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024" w:rsidRPr="0075181C" w:rsidRDefault="0075181C" w:rsidP="00B67187">
      <w:pPr>
        <w:spacing w:line="240" w:lineRule="auto"/>
        <w:ind w:left="-217"/>
        <w:rPr>
          <w:rFonts w:cs="B Nazanin"/>
          <w:b/>
          <w:bCs/>
          <w:rtl/>
        </w:rPr>
      </w:pPr>
      <w:r w:rsidRPr="0075181C">
        <w:rPr>
          <w:rFonts w:cs="B Nazanin" w:hint="cs"/>
          <w:b/>
          <w:bCs/>
          <w:noProof/>
          <w:rtl/>
          <w:lang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7673975</wp:posOffset>
            </wp:positionH>
            <wp:positionV relativeFrom="paragraph">
              <wp:posOffset>161290</wp:posOffset>
            </wp:positionV>
            <wp:extent cx="852805" cy="605790"/>
            <wp:effectExtent l="19050" t="0" r="4445" b="0"/>
            <wp:wrapSquare wrapText="left"/>
            <wp:docPr id="8" name="Picture 2" descr="khanom naro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hanom naro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187">
        <w:rPr>
          <w:rFonts w:cs="B Nazanin" w:hint="cs"/>
          <w:b/>
          <w:bCs/>
          <w:rtl/>
        </w:rPr>
        <w:t xml:space="preserve">                                                                    </w:t>
      </w:r>
      <w:r w:rsidRPr="0075181C">
        <w:rPr>
          <w:rFonts w:cs="B Nazanin" w:hint="cs"/>
          <w:b/>
          <w:bCs/>
          <w:rtl/>
        </w:rPr>
        <w:t>دانشگاه علوم پزشکی و خدمات بهداشتی و درمانی زابل</w:t>
      </w:r>
      <w:r w:rsidR="00B67187">
        <w:rPr>
          <w:rFonts w:cs="B Nazanin" w:hint="cs"/>
          <w:b/>
          <w:bCs/>
          <w:rtl/>
        </w:rPr>
        <w:t xml:space="preserve">         </w:t>
      </w:r>
    </w:p>
    <w:p w:rsidR="0075181C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</w:t>
      </w:r>
      <w:r w:rsidR="0075181C" w:rsidRPr="0075181C">
        <w:rPr>
          <w:rFonts w:cs="B Nazanin" w:hint="cs"/>
          <w:b/>
          <w:bCs/>
          <w:rtl/>
        </w:rPr>
        <w:t>معاونت آموزشی</w:t>
      </w:r>
    </w:p>
    <w:p w:rsidR="00F47E8B" w:rsidRPr="0075181C" w:rsidRDefault="00B67187" w:rsidP="00B67187">
      <w:pPr>
        <w:spacing w:line="240" w:lineRule="auto"/>
        <w:ind w:left="-217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</w:t>
      </w:r>
      <w:r w:rsidR="0075181C" w:rsidRPr="0075181C">
        <w:rPr>
          <w:rFonts w:cs="B Nazanin" w:hint="cs"/>
          <w:b/>
          <w:bCs/>
          <w:rtl/>
        </w:rPr>
        <w:t xml:space="preserve">مرکز مطالعات و توسعه آموزش علوم پزشکی دانشگاه علوم پزشکی </w:t>
      </w:r>
    </w:p>
    <w:p w:rsidR="00352C1C" w:rsidRPr="00C103E6" w:rsidRDefault="0075181C" w:rsidP="00292001">
      <w:pPr>
        <w:spacing w:line="240" w:lineRule="auto"/>
        <w:ind w:left="-217"/>
        <w:rPr>
          <w:rFonts w:cs="B Farnaz"/>
          <w:rtl/>
        </w:rPr>
      </w:pPr>
      <w:r w:rsidRPr="00403A6D">
        <w:rPr>
          <w:rFonts w:cs="B Farnaz" w:hint="cs"/>
          <w:rtl/>
        </w:rPr>
        <w:t xml:space="preserve">                                           </w:t>
      </w:r>
      <w:r w:rsidR="00403A6D" w:rsidRPr="00403A6D">
        <w:rPr>
          <w:rFonts w:cs="B Farnaz" w:hint="cs"/>
          <w:rtl/>
        </w:rPr>
        <w:t xml:space="preserve">               </w:t>
      </w:r>
      <w:r w:rsidRPr="00403A6D">
        <w:rPr>
          <w:rFonts w:cs="B Farnaz" w:hint="cs"/>
          <w:rtl/>
        </w:rPr>
        <w:t xml:space="preserve">     </w:t>
      </w:r>
      <w:r w:rsidR="00403A6D">
        <w:rPr>
          <w:rFonts w:cs="B Farnaz" w:hint="cs"/>
          <w:rtl/>
        </w:rPr>
        <w:t xml:space="preserve"> </w:t>
      </w:r>
      <w:r w:rsidRPr="00403A6D">
        <w:rPr>
          <w:rFonts w:cs="B Farnaz" w:hint="cs"/>
          <w:rtl/>
        </w:rPr>
        <w:t xml:space="preserve"> </w:t>
      </w:r>
      <w:r w:rsidR="00B67187">
        <w:rPr>
          <w:rFonts w:cs="B Farnaz" w:hint="cs"/>
          <w:rtl/>
        </w:rPr>
        <w:t xml:space="preserve">                                                                                   </w:t>
      </w:r>
      <w:r w:rsidRPr="00403A6D">
        <w:rPr>
          <w:rFonts w:cs="B Farnaz" w:hint="cs"/>
          <w:rtl/>
        </w:rPr>
        <w:t xml:space="preserve"> </w:t>
      </w:r>
      <w:r w:rsidR="00F15269" w:rsidRPr="00403A6D">
        <w:rPr>
          <w:rFonts w:cs="B Farnaz" w:hint="cs"/>
          <w:rtl/>
        </w:rPr>
        <w:t>فرم طرح درس</w:t>
      </w:r>
      <w:r w:rsidR="00913848" w:rsidRPr="00403A6D">
        <w:rPr>
          <w:rFonts w:cs="B Farnaz" w:hint="cs"/>
          <w:rtl/>
        </w:rPr>
        <w:t xml:space="preserve"> روزانه</w:t>
      </w:r>
    </w:p>
    <w:tbl>
      <w:tblPr>
        <w:tblStyle w:val="TableGrid"/>
        <w:bidiVisual/>
        <w:tblW w:w="15168" w:type="dxa"/>
        <w:tblInd w:w="-535" w:type="dxa"/>
        <w:tblLook w:val="04A0" w:firstRow="1" w:lastRow="0" w:firstColumn="1" w:lastColumn="0" w:noHBand="0" w:noVBand="1"/>
      </w:tblPr>
      <w:tblGrid>
        <w:gridCol w:w="15168"/>
      </w:tblGrid>
      <w:tr w:rsidR="00865F89" w:rsidRPr="00FE2345" w:rsidTr="00403A6D">
        <w:trPr>
          <w:trHeight w:val="368"/>
        </w:trPr>
        <w:tc>
          <w:tcPr>
            <w:tcW w:w="15168" w:type="dxa"/>
          </w:tcPr>
          <w:p w:rsidR="00865F89" w:rsidRPr="00FE2345" w:rsidRDefault="00865F89" w:rsidP="0032031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دانشکده:  </w:t>
            </w:r>
            <w:r w:rsidR="009A32F9">
              <w:rPr>
                <w:rFonts w:cs="B Nazanin" w:hint="cs"/>
                <w:b/>
                <w:bCs/>
                <w:sz w:val="24"/>
                <w:szCs w:val="24"/>
                <w:rtl/>
              </w:rPr>
              <w:t>داروسازی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                                                  نام مدرس:   </w:t>
            </w:r>
            <w:r w:rsidR="009A32F9">
              <w:rPr>
                <w:rFonts w:cs="B Nazanin" w:hint="cs"/>
                <w:b/>
                <w:bCs/>
                <w:rtl/>
              </w:rPr>
              <w:t>خدیجه حمیدیان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C103E6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691043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</w:t>
            </w:r>
            <w:r w:rsidRPr="00FE2345">
              <w:rPr>
                <w:rFonts w:cs="B Nazanin" w:hint="cs"/>
                <w:b/>
                <w:bCs/>
                <w:rtl/>
              </w:rPr>
              <w:t>رتبه علمی:</w:t>
            </w:r>
            <w:r w:rsidR="00C103E6">
              <w:rPr>
                <w:rFonts w:cs="B Nazanin" w:hint="cs"/>
                <w:b/>
                <w:bCs/>
                <w:rtl/>
              </w:rPr>
              <w:t xml:space="preserve"> </w:t>
            </w:r>
            <w:r w:rsidR="009A32F9">
              <w:rPr>
                <w:rFonts w:cs="B Nazanin" w:hint="cs"/>
                <w:b/>
                <w:bCs/>
                <w:rtl/>
              </w:rPr>
              <w:t>استادیار</w:t>
            </w:r>
          </w:p>
        </w:tc>
      </w:tr>
      <w:tr w:rsidR="00865F89" w:rsidRPr="00FE2345" w:rsidTr="00403A6D">
        <w:trPr>
          <w:trHeight w:val="268"/>
        </w:trPr>
        <w:tc>
          <w:tcPr>
            <w:tcW w:w="15168" w:type="dxa"/>
          </w:tcPr>
          <w:p w:rsidR="00865F89" w:rsidRPr="00FE2345" w:rsidRDefault="00C103E6" w:rsidP="00320317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درس: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="009A32F9">
              <w:rPr>
                <w:rFonts w:cs="B Nazanin" w:hint="cs"/>
                <w:b/>
                <w:bCs/>
                <w:sz w:val="24"/>
                <w:szCs w:val="24"/>
                <w:rtl/>
              </w:rPr>
              <w:t>کنترل فیزیکوشیمیایی داروها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</w:t>
            </w:r>
            <w:r w:rsidR="0075181C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434771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75181C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865F89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کد درس:              </w:t>
            </w:r>
            <w:r w:rsidR="00434771">
              <w:rPr>
                <w:rFonts w:cs="B Nazanin" w:hint="cs"/>
                <w:b/>
                <w:bCs/>
                <w:rtl/>
              </w:rPr>
              <w:t xml:space="preserve"> </w:t>
            </w:r>
            <w:r w:rsidR="00403A6D">
              <w:rPr>
                <w:rFonts w:cs="B Nazanin" w:hint="cs"/>
                <w:b/>
                <w:bCs/>
                <w:rtl/>
              </w:rPr>
              <w:t xml:space="preserve"> </w:t>
            </w:r>
            <w:r w:rsidR="00434771">
              <w:rPr>
                <w:rFonts w:cs="B Nazanin" w:hint="cs"/>
                <w:b/>
                <w:bCs/>
                <w:rtl/>
              </w:rPr>
              <w:t xml:space="preserve">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نوع درس(تئوری /عملی):  </w:t>
            </w:r>
            <w:r w:rsidR="009A32F9">
              <w:rPr>
                <w:rFonts w:cs="B Nazanin" w:hint="cs"/>
                <w:b/>
                <w:bCs/>
                <w:rtl/>
              </w:rPr>
              <w:t>تئوری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            </w:t>
            </w:r>
            <w:r w:rsidR="00434771">
              <w:rPr>
                <w:rFonts w:cs="B Nazanin" w:hint="cs"/>
                <w:b/>
                <w:bCs/>
                <w:rtl/>
              </w:rPr>
              <w:t xml:space="preserve">   </w:t>
            </w:r>
            <w:r w:rsidR="007949FB">
              <w:rPr>
                <w:rFonts w:cs="B Nazanin" w:hint="cs"/>
                <w:b/>
                <w:bCs/>
                <w:rtl/>
              </w:rPr>
              <w:t xml:space="preserve">   </w:t>
            </w:r>
            <w:r w:rsidR="0075181C">
              <w:rPr>
                <w:rFonts w:cs="B Nazanin" w:hint="cs"/>
                <w:b/>
                <w:bCs/>
                <w:rtl/>
              </w:rPr>
              <w:t xml:space="preserve">     </w:t>
            </w:r>
            <w:r w:rsidR="007949FB" w:rsidRPr="00FE2345">
              <w:rPr>
                <w:rFonts w:cs="B Nazanin" w:hint="cs"/>
                <w:b/>
                <w:bCs/>
                <w:rtl/>
              </w:rPr>
              <w:t>تعداد واحد :</w:t>
            </w:r>
            <w:r w:rsidR="007949FB"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A32F9" w:rsidRPr="004602DF">
              <w:rPr>
                <w:rFonts w:cs="B Nazanin" w:hint="cs"/>
                <w:b/>
                <w:bCs/>
                <w:sz w:val="24"/>
                <w:szCs w:val="24"/>
                <w:rtl/>
              </w:rPr>
              <w:t>2</w:t>
            </w:r>
            <w:r w:rsidR="007949FB" w:rsidRPr="004602DF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434771">
              <w:rPr>
                <w:rFonts w:cs="B Nazanin" w:hint="cs"/>
                <w:b/>
                <w:bCs/>
                <w:rtl/>
              </w:rPr>
              <w:t xml:space="preserve">          </w:t>
            </w:r>
            <w:r w:rsidR="00865F89" w:rsidRPr="004602DF">
              <w:rPr>
                <w:rFonts w:cs="B Nazanin" w:hint="cs"/>
                <w:b/>
                <w:bCs/>
                <w:rtl/>
              </w:rPr>
              <w:t xml:space="preserve">       میزان ساعت :</w:t>
            </w:r>
            <w:r w:rsidR="00865F89"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0031E4">
              <w:rPr>
                <w:rFonts w:cs="B Nazanin" w:hint="cs"/>
                <w:b/>
                <w:bCs/>
                <w:rtl/>
              </w:rPr>
              <w:t>هر جلسه ۲ ساعت</w:t>
            </w:r>
          </w:p>
        </w:tc>
      </w:tr>
      <w:tr w:rsidR="00865F89" w:rsidRPr="00FE2345" w:rsidTr="00403A6D">
        <w:tc>
          <w:tcPr>
            <w:tcW w:w="15168" w:type="dxa"/>
            <w:tcBorders>
              <w:top w:val="nil"/>
            </w:tcBorders>
          </w:tcPr>
          <w:p w:rsidR="00865F89" w:rsidRPr="00FE2345" w:rsidRDefault="00865F89" w:rsidP="00434771">
            <w:pPr>
              <w:spacing w:line="360" w:lineRule="auto"/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رشته تحصیلی فراگیران: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 w:rsidR="009A32F9">
              <w:rPr>
                <w:rFonts w:cs="B Nazanin" w:hint="cs"/>
                <w:b/>
                <w:bCs/>
                <w:sz w:val="24"/>
                <w:szCs w:val="24"/>
                <w:rtl/>
              </w:rPr>
              <w:t>داروسازی</w:t>
            </w:r>
            <w:r w:rsidRPr="000656A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</w:t>
            </w:r>
            <w:r w:rsidR="00C103E6">
              <w:rPr>
                <w:rFonts w:cs="B Nazanin" w:hint="cs"/>
                <w:b/>
                <w:bCs/>
                <w:rtl/>
              </w:rPr>
              <w:t xml:space="preserve">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مقطع تحصیلی فراگیران :</w:t>
            </w:r>
            <w:r w:rsidR="00972169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</w:t>
            </w:r>
            <w:r w:rsidR="009A32F9">
              <w:rPr>
                <w:rFonts w:cs="B Nazanin" w:hint="cs"/>
                <w:b/>
                <w:bCs/>
                <w:rtl/>
              </w:rPr>
              <w:t>دکتری عمومی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                                               نیمسال ارائه درس: </w:t>
            </w:r>
            <w:r w:rsidR="009A32F9">
              <w:rPr>
                <w:rFonts w:cs="B Nazanin" w:hint="cs"/>
                <w:b/>
                <w:bCs/>
                <w:rtl/>
              </w:rPr>
              <w:t xml:space="preserve">دوم </w:t>
            </w:r>
            <w:r w:rsidR="00434771">
              <w:rPr>
                <w:rFonts w:cs="B Nazanin" w:hint="cs"/>
                <w:b/>
                <w:bCs/>
                <w:rtl/>
              </w:rPr>
              <w:t>1401</w:t>
            </w:r>
            <w:r w:rsidR="009A32F9">
              <w:rPr>
                <w:rFonts w:cs="B Nazanin" w:hint="cs"/>
                <w:b/>
                <w:bCs/>
                <w:rtl/>
              </w:rPr>
              <w:t>-</w:t>
            </w:r>
            <w:r w:rsidR="00434771">
              <w:rPr>
                <w:rFonts w:cs="B Nazanin" w:hint="cs"/>
                <w:b/>
                <w:bCs/>
                <w:rtl/>
              </w:rPr>
              <w:t>1400</w:t>
            </w:r>
          </w:p>
        </w:tc>
      </w:tr>
    </w:tbl>
    <w:p w:rsidR="00CE509D" w:rsidRPr="00FE2345" w:rsidRDefault="00CE509D" w:rsidP="00A4302F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="005A6724">
        <w:rPr>
          <w:rFonts w:cs="B Nazanin" w:hint="cs"/>
          <w:b/>
          <w:bCs/>
          <w:rtl/>
        </w:rPr>
        <w:t>موارد مدنظر ارزشیابی:</w:t>
      </w:r>
      <w:r w:rsidRPr="00FE2345">
        <w:rPr>
          <w:rFonts w:cs="B Nazanin" w:hint="cs"/>
          <w:b/>
          <w:bCs/>
          <w:rtl/>
        </w:rPr>
        <w:t xml:space="preserve"> </w:t>
      </w:r>
    </w:p>
    <w:p w:rsidR="00CE509D" w:rsidRPr="00FE2345" w:rsidRDefault="00434771" w:rsidP="005A6724">
      <w:pPr>
        <w:tabs>
          <w:tab w:val="left" w:pos="1668"/>
        </w:tabs>
        <w:ind w:left="-643"/>
        <w:rPr>
          <w:rFonts w:cs="B Nazanin"/>
          <w:b/>
          <w:bCs/>
          <w:rtl/>
        </w:rPr>
      </w:pPr>
      <w:r>
        <w:rPr>
          <w:rFonts w:cs="B Nazanin"/>
          <w:b/>
          <w:bCs/>
          <w:noProof/>
          <w:rtl/>
          <w:lang w:bidi="ar-SA"/>
        </w:rPr>
        <w:pict>
          <v:roundrect id="_x0000_s1040" style="position:absolute;left:0;text-align:left;margin-left:546.3pt;margin-top:2.75pt;width:10pt;height:9.2pt;z-index:2516817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"/>
        </w:pict>
      </w:r>
      <w:r>
        <w:rPr>
          <w:rFonts w:cs="B Nazanin"/>
          <w:b/>
          <w:bCs/>
          <w:noProof/>
          <w:rtl/>
          <w:lang w:bidi="ar-SA"/>
        </w:rPr>
        <w:pict>
          <v:roundrect id="_x0000_s1039" style="position:absolute;left:0;text-align:left;margin-left:635.1pt;margin-top:5.1pt;width:10pt;height:9.2pt;z-index:25168076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"/>
        </w:pict>
      </w:r>
      <w:r>
        <w:rPr>
          <w:rFonts w:cs="B Nazanin"/>
          <w:b/>
          <w:bCs/>
          <w:noProof/>
          <w:rtl/>
          <w:lang w:bidi="ar-SA"/>
        </w:rPr>
        <w:pict>
          <v:roundrect id="_x0000_s1037" style="position:absolute;left:0;text-align:left;margin-left:271.2pt;margin-top:4.25pt;width:10pt;height:9.2pt;z-index:2516787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</w:rPr>
        <w:pict>
          <v:roundrect id="_x0000_s1035" style="position:absolute;left:0;text-align:left;margin-left:-22.25pt;margin-top:4.25pt;width:10pt;height:9.2pt;z-index:2516776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" fillcolor="black [3213]"/>
        </w:pict>
      </w:r>
      <w:r>
        <w:rPr>
          <w:rFonts w:cs="B Nazanin"/>
          <w:b/>
          <w:bCs/>
          <w:noProof/>
          <w:rtl/>
          <w:lang w:bidi="ar-SA"/>
        </w:rPr>
        <w:pict>
          <v:roundrect id="AutoShape 21" o:spid="_x0000_s1026" style="position:absolute;left:0;text-align:left;margin-left:40.25pt;margin-top:4.25pt;width:10pt;height:9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" fillcolor="black [3213]"/>
        </w:pict>
      </w:r>
      <w:r>
        <w:rPr>
          <w:rFonts w:cs="B Nazanin"/>
          <w:b/>
          <w:bCs/>
          <w:noProof/>
          <w:rtl/>
          <w:lang w:bidi="ar-SA"/>
        </w:rPr>
        <w:pict>
          <v:roundrect id="AutoShape 13" o:spid="_x0000_s1031" style="position:absolute;left:0;text-align:left;margin-left:452.1pt;margin-top:4.25pt;width:10pt;height: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"/>
        </w:pict>
      </w:r>
      <w:r>
        <w:rPr>
          <w:rFonts w:cs="B Nazanin"/>
          <w:b/>
          <w:bCs/>
          <w:noProof/>
          <w:rtl/>
          <w:lang w:bidi="ar-SA"/>
        </w:rPr>
        <w:pict>
          <v:roundrect id="AutoShape 16" o:spid="_x0000_s1029" style="position:absolute;left:0;text-align:left;margin-left:146.5pt;margin-top:4.25pt;width:10pt;height: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"/>
        </w:pict>
      </w:r>
      <w:r>
        <w:rPr>
          <w:rFonts w:cs="B Nazanin"/>
          <w:b/>
          <w:bCs/>
          <w:noProof/>
          <w:rtl/>
          <w:lang w:bidi="ar-SA"/>
        </w:rPr>
        <w:pict>
          <v:roundrect id="AutoShape 14" o:spid="_x0000_s1027" style="position:absolute;left:0;text-align:left;margin-left:361.2pt;margin-top:4.25pt;width:10pt;height: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"/>
        </w:pict>
      </w:r>
      <w:r w:rsidR="00CE509D">
        <w:rPr>
          <w:rFonts w:cs="B Nazanin" w:hint="cs"/>
          <w:b/>
          <w:bCs/>
          <w:noProof/>
          <w:rtl/>
        </w:rPr>
        <w:t>حضور فعال</w:t>
      </w:r>
      <w:r w:rsidR="00CE509D">
        <w:rPr>
          <w:rFonts w:cs="B Nazanin" w:hint="cs"/>
          <w:b/>
          <w:bCs/>
          <w:rtl/>
        </w:rPr>
        <w:t xml:space="preserve"> </w:t>
      </w:r>
      <w:r w:rsidR="00CE509D" w:rsidRPr="00FE2345">
        <w:rPr>
          <w:rFonts w:cs="B Nazanin" w:hint="cs"/>
          <w:b/>
          <w:bCs/>
          <w:rtl/>
        </w:rPr>
        <w:t>در کلاس</w:t>
      </w:r>
      <w:r w:rsidR="00CE509D">
        <w:rPr>
          <w:rFonts w:cs="B Nazanin" w:hint="cs"/>
          <w:b/>
          <w:bCs/>
          <w:rtl/>
        </w:rPr>
        <w:t xml:space="preserve">           سئوالات کلاسی              امتحان میان ترم  </w:t>
      </w:r>
      <w:r w:rsidR="00CE509D" w:rsidRPr="00FE2345">
        <w:rPr>
          <w:rFonts w:cs="B Nazanin" w:hint="cs"/>
          <w:b/>
          <w:bCs/>
          <w:rtl/>
        </w:rPr>
        <w:t xml:space="preserve">         </w:t>
      </w:r>
      <w:r w:rsidR="00CE509D">
        <w:rPr>
          <w:rFonts w:cs="B Nazanin" w:hint="cs"/>
          <w:b/>
          <w:bCs/>
          <w:rtl/>
        </w:rPr>
        <w:t xml:space="preserve">    پروژه درسی</w:t>
      </w:r>
      <w:r w:rsidR="00CE509D" w:rsidRPr="00FE2345">
        <w:rPr>
          <w:rFonts w:cs="B Nazanin" w:hint="cs"/>
          <w:b/>
          <w:bCs/>
          <w:rtl/>
        </w:rPr>
        <w:t xml:space="preserve">   </w:t>
      </w:r>
      <w:r w:rsidR="00CE509D">
        <w:rPr>
          <w:rFonts w:cs="B Nazanin" w:hint="cs"/>
          <w:b/>
          <w:bCs/>
          <w:rtl/>
        </w:rPr>
        <w:t xml:space="preserve">           کنفرانس </w:t>
      </w:r>
      <w:r w:rsidR="00CE509D">
        <w:rPr>
          <w:rFonts w:ascii="Times New Roman" w:hAnsi="Times New Roman" w:cs="Times New Roman" w:hint="cs"/>
          <w:b/>
          <w:bCs/>
          <w:rtl/>
        </w:rPr>
        <w:t>–</w:t>
      </w:r>
      <w:r w:rsidR="00CE509D">
        <w:rPr>
          <w:rFonts w:cs="B Nazanin" w:hint="cs"/>
          <w:b/>
          <w:bCs/>
          <w:rtl/>
        </w:rPr>
        <w:t xml:space="preserve"> ترجمه            فعالیت علمی و گزارش کار </w:t>
      </w:r>
      <w:r w:rsidR="005A6724">
        <w:rPr>
          <w:rFonts w:cs="B Nazanin" w:hint="cs"/>
          <w:b/>
          <w:bCs/>
          <w:rtl/>
        </w:rPr>
        <w:t xml:space="preserve"> </w:t>
      </w:r>
      <w:r w:rsidR="00CE509D">
        <w:rPr>
          <w:rFonts w:cs="B Nazanin" w:hint="cs"/>
          <w:b/>
          <w:bCs/>
          <w:rtl/>
        </w:rPr>
        <w:t xml:space="preserve">         امتحان پایان نیمسال </w:t>
      </w:r>
      <w:r w:rsidR="005A6724">
        <w:rPr>
          <w:rFonts w:cs="B Nazanin" w:hint="cs"/>
          <w:b/>
          <w:bCs/>
          <w:rtl/>
        </w:rPr>
        <w:t xml:space="preserve">               </w:t>
      </w:r>
      <w:r w:rsidR="00CE509D">
        <w:rPr>
          <w:rFonts w:cs="B Nazanin" w:hint="cs"/>
          <w:b/>
          <w:bCs/>
          <w:rtl/>
        </w:rPr>
        <w:t xml:space="preserve"> </w:t>
      </w:r>
      <w:r w:rsidR="005A6724">
        <w:rPr>
          <w:rFonts w:cs="B Nazanin" w:hint="cs"/>
          <w:b/>
          <w:bCs/>
          <w:rtl/>
        </w:rPr>
        <w:t>سایر</w:t>
      </w:r>
    </w:p>
    <w:p w:rsidR="00CE509D" w:rsidRDefault="00CE509D" w:rsidP="00320317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منابع درسی مورد استفاده </w:t>
      </w:r>
      <w:r w:rsidRPr="000656A2">
        <w:rPr>
          <w:rFonts w:cs="B Nazanin" w:hint="cs"/>
          <w:b/>
          <w:bCs/>
          <w:sz w:val="24"/>
          <w:szCs w:val="24"/>
          <w:rtl/>
        </w:rPr>
        <w:t>:</w:t>
      </w:r>
      <w:r w:rsidR="00691043">
        <w:rPr>
          <w:rFonts w:cs="B Nazanin" w:hint="cs"/>
          <w:b/>
          <w:bCs/>
          <w:sz w:val="24"/>
          <w:szCs w:val="24"/>
          <w:rtl/>
        </w:rPr>
        <w:t xml:space="preserve"> </w:t>
      </w:r>
    </w:p>
    <w:p w:rsidR="009A32F9" w:rsidRPr="009A32F9" w:rsidRDefault="009A32F9" w:rsidP="009A32F9">
      <w:pPr>
        <w:bidi w:val="0"/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  <w:r w:rsidRPr="009A32F9">
        <w:rPr>
          <w:rFonts w:asciiTheme="majorBidi" w:hAnsiTheme="majorBidi" w:cstheme="majorBidi"/>
          <w:sz w:val="24"/>
          <w:szCs w:val="24"/>
        </w:rPr>
        <w:t>1- British Pharmacopeia (BP)</w:t>
      </w:r>
    </w:p>
    <w:p w:rsidR="009A32F9" w:rsidRPr="009A32F9" w:rsidRDefault="009A32F9" w:rsidP="009A32F9">
      <w:pPr>
        <w:bidi w:val="0"/>
        <w:spacing w:line="360" w:lineRule="auto"/>
        <w:ind w:left="720"/>
        <w:rPr>
          <w:rFonts w:asciiTheme="majorBidi" w:hAnsiTheme="majorBidi" w:cstheme="majorBidi"/>
          <w:sz w:val="24"/>
          <w:szCs w:val="24"/>
          <w:rtl/>
        </w:rPr>
      </w:pPr>
      <w:r w:rsidRPr="009A32F9">
        <w:rPr>
          <w:rFonts w:asciiTheme="majorBidi" w:hAnsiTheme="majorBidi" w:cstheme="majorBidi"/>
          <w:sz w:val="24"/>
          <w:szCs w:val="24"/>
        </w:rPr>
        <w:t>2- United State Pharmacopeia (USP)</w:t>
      </w:r>
    </w:p>
    <w:p w:rsidR="009A32F9" w:rsidRPr="009A32F9" w:rsidRDefault="0082061B" w:rsidP="009A32F9">
      <w:pPr>
        <w:bidi w:val="0"/>
        <w:spacing w:line="360" w:lineRule="auto"/>
        <w:ind w:left="67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3- </w:t>
      </w:r>
      <w:r w:rsidR="009A32F9" w:rsidRPr="009A32F9">
        <w:rPr>
          <w:rFonts w:asciiTheme="majorBidi" w:hAnsiTheme="majorBidi" w:cstheme="majorBidi"/>
          <w:sz w:val="24"/>
          <w:szCs w:val="24"/>
        </w:rPr>
        <w:t>ICH guidelines</w:t>
      </w:r>
    </w:p>
    <w:p w:rsidR="009A32F9" w:rsidRPr="009A32F9" w:rsidRDefault="009A32F9" w:rsidP="009A32F9">
      <w:pPr>
        <w:bidi w:val="0"/>
        <w:spacing w:line="360" w:lineRule="auto"/>
        <w:ind w:left="679"/>
        <w:rPr>
          <w:rFonts w:asciiTheme="majorBidi" w:hAnsiTheme="majorBidi" w:cstheme="majorBidi"/>
          <w:sz w:val="24"/>
          <w:szCs w:val="24"/>
        </w:rPr>
      </w:pPr>
      <w:r w:rsidRPr="009A32F9">
        <w:rPr>
          <w:rFonts w:asciiTheme="majorBidi" w:hAnsiTheme="majorBidi" w:cstheme="majorBidi"/>
          <w:sz w:val="24"/>
          <w:szCs w:val="24"/>
        </w:rPr>
        <w:t>4</w:t>
      </w:r>
      <w:r>
        <w:rPr>
          <w:rFonts w:asciiTheme="majorBidi" w:hAnsiTheme="majorBidi" w:cstheme="majorBidi"/>
          <w:sz w:val="24"/>
          <w:szCs w:val="24"/>
        </w:rPr>
        <w:t>- Drug stability</w:t>
      </w:r>
      <w:r w:rsidRPr="009A32F9">
        <w:rPr>
          <w:rFonts w:asciiTheme="majorBidi" w:hAnsiTheme="majorBidi" w:cstheme="majorBidi"/>
          <w:sz w:val="24"/>
          <w:szCs w:val="24"/>
        </w:rPr>
        <w:t xml:space="preserve">: principles and practices / edited by Jens T. </w:t>
      </w:r>
      <w:proofErr w:type="spellStart"/>
      <w:r w:rsidRPr="009A32F9">
        <w:rPr>
          <w:rFonts w:asciiTheme="majorBidi" w:hAnsiTheme="majorBidi" w:cstheme="majorBidi"/>
          <w:sz w:val="24"/>
          <w:szCs w:val="24"/>
        </w:rPr>
        <w:t>Carstensen</w:t>
      </w:r>
      <w:proofErr w:type="spellEnd"/>
      <w:r w:rsidRPr="009A32F9">
        <w:rPr>
          <w:rFonts w:asciiTheme="majorBidi" w:hAnsiTheme="majorBidi" w:cstheme="majorBidi"/>
          <w:sz w:val="24"/>
          <w:szCs w:val="24"/>
        </w:rPr>
        <w:t>, C.T. Rhodes.</w:t>
      </w:r>
    </w:p>
    <w:p w:rsidR="009A32F9" w:rsidRPr="009A32F9" w:rsidRDefault="009A32F9" w:rsidP="009A32F9">
      <w:pPr>
        <w:bidi w:val="0"/>
        <w:spacing w:line="360" w:lineRule="auto"/>
        <w:ind w:left="679"/>
        <w:rPr>
          <w:rFonts w:asciiTheme="majorBidi" w:hAnsiTheme="majorBidi" w:cstheme="majorBidi"/>
          <w:sz w:val="24"/>
          <w:szCs w:val="24"/>
        </w:rPr>
      </w:pPr>
      <w:r w:rsidRPr="009A32F9">
        <w:rPr>
          <w:rFonts w:asciiTheme="majorBidi" w:hAnsiTheme="majorBidi" w:cstheme="majorBidi"/>
          <w:sz w:val="24"/>
          <w:szCs w:val="24"/>
        </w:rPr>
        <w:t>5-Pharmaceutical Process Validation: An International (Drugs and the Pharmaceutical Sciences) 3rd Edition by </w:t>
      </w:r>
      <w:hyperlink r:id="rId8" w:history="1">
        <w:r w:rsidRPr="009A32F9">
          <w:rPr>
            <w:rStyle w:val="Hyperlink"/>
            <w:rFonts w:asciiTheme="majorBidi" w:hAnsiTheme="majorBidi" w:cstheme="majorBidi"/>
            <w:sz w:val="24"/>
            <w:szCs w:val="24"/>
          </w:rPr>
          <w:t>Robert A. Nash</w:t>
        </w:r>
      </w:hyperlink>
      <w:r w:rsidRPr="009A32F9">
        <w:rPr>
          <w:rFonts w:asciiTheme="majorBidi" w:hAnsiTheme="majorBidi" w:cstheme="majorBidi"/>
          <w:sz w:val="24"/>
          <w:szCs w:val="24"/>
        </w:rPr>
        <w:t> (Editor), </w:t>
      </w:r>
      <w:hyperlink r:id="rId9" w:history="1">
        <w:r w:rsidRPr="009A32F9">
          <w:rPr>
            <w:rStyle w:val="Hyperlink"/>
            <w:rFonts w:asciiTheme="majorBidi" w:hAnsiTheme="majorBidi" w:cstheme="majorBidi"/>
            <w:sz w:val="24"/>
            <w:szCs w:val="24"/>
          </w:rPr>
          <w:t xml:space="preserve">Alfred H. </w:t>
        </w:r>
        <w:proofErr w:type="spellStart"/>
        <w:r w:rsidRPr="009A32F9">
          <w:rPr>
            <w:rStyle w:val="Hyperlink"/>
            <w:rFonts w:asciiTheme="majorBidi" w:hAnsiTheme="majorBidi" w:cstheme="majorBidi"/>
            <w:sz w:val="24"/>
            <w:szCs w:val="24"/>
          </w:rPr>
          <w:t>Wachter</w:t>
        </w:r>
        <w:proofErr w:type="spellEnd"/>
      </w:hyperlink>
      <w:r w:rsidRPr="009A32F9">
        <w:rPr>
          <w:rFonts w:asciiTheme="majorBidi" w:hAnsiTheme="majorBidi" w:cstheme="majorBidi"/>
          <w:sz w:val="24"/>
          <w:szCs w:val="24"/>
        </w:rPr>
        <w:t> (Editor)</w:t>
      </w:r>
    </w:p>
    <w:p w:rsidR="009A32F9" w:rsidRPr="009A32F9" w:rsidRDefault="009A32F9" w:rsidP="009A32F9">
      <w:pPr>
        <w:bidi w:val="0"/>
        <w:spacing w:line="360" w:lineRule="auto"/>
        <w:ind w:left="679"/>
        <w:rPr>
          <w:rFonts w:asciiTheme="majorBidi" w:hAnsiTheme="majorBidi" w:cstheme="majorBidi"/>
          <w:sz w:val="24"/>
          <w:szCs w:val="24"/>
          <w:rtl/>
        </w:rPr>
      </w:pPr>
      <w:r w:rsidRPr="009A32F9">
        <w:rPr>
          <w:rFonts w:asciiTheme="majorBidi" w:hAnsiTheme="majorBidi" w:cstheme="majorBidi"/>
          <w:sz w:val="24"/>
          <w:szCs w:val="24"/>
        </w:rPr>
        <w:t>6- Sample Preparation of Pharmaceutical Dosage Forms: Challenges and Strategies for Sample Preparation and Extraction</w:t>
      </w:r>
    </w:p>
    <w:p w:rsidR="009A32F9" w:rsidRPr="00FE2345" w:rsidRDefault="009A32F9" w:rsidP="009A32F9">
      <w:pPr>
        <w:bidi w:val="0"/>
        <w:ind w:left="-643"/>
        <w:jc w:val="right"/>
        <w:rPr>
          <w:rFonts w:cs="B Nazanin"/>
          <w:b/>
          <w:bCs/>
        </w:rPr>
      </w:pPr>
      <w:r>
        <w:rPr>
          <w:rFonts w:cs="B Nazanin" w:hint="cs"/>
          <w:rtl/>
        </w:rPr>
        <w:lastRenderedPageBreak/>
        <w:t>7- فارماکوپه ایران</w:t>
      </w:r>
    </w:p>
    <w:p w:rsidR="007949FB" w:rsidRPr="00FE2345" w:rsidRDefault="007949FB" w:rsidP="00BF7AFC">
      <w:pPr>
        <w:ind w:left="-643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*</w:t>
      </w:r>
      <w:r w:rsidRPr="00FE2345">
        <w:rPr>
          <w:rFonts w:cs="B Nazanin" w:hint="cs"/>
          <w:b/>
          <w:bCs/>
          <w:rtl/>
        </w:rPr>
        <w:t xml:space="preserve">هدف کلی درس </w:t>
      </w:r>
      <w:r w:rsidR="005A6724">
        <w:rPr>
          <w:rFonts w:cs="B Nazanin" w:hint="cs"/>
          <w:b/>
          <w:bCs/>
          <w:rtl/>
        </w:rPr>
        <w:t>:</w:t>
      </w:r>
      <w:r w:rsidR="00691043" w:rsidRPr="00BF7AFC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F7AFC" w:rsidRPr="00BF7AFC">
        <w:rPr>
          <w:rFonts w:eastAsia="Times New Roman" w:cs="B Nazanin" w:hint="cs"/>
          <w:sz w:val="24"/>
          <w:szCs w:val="24"/>
          <w:rtl/>
        </w:rPr>
        <w:t>آشنایی دانشجو با مفاهیم کیفیت داروها، کنترل فیزیکو شیمیایی مواد اولیه و فرآورده های دارویی، کلیات پروتکل های آنالیز و تعیین مقدار مواد اولیه و فرآورده های دارویی، نحوه اندازه گیری ناخالص ها، انواع ناسازگاری ها و ناپایداری های دارویی</w:t>
      </w:r>
      <w:r w:rsidR="00BF7AFC">
        <w:rPr>
          <w:rFonts w:eastAsia="Times New Roman" w:cs="Times New Roman" w:hint="cs"/>
          <w:sz w:val="24"/>
          <w:szCs w:val="24"/>
          <w:rtl/>
        </w:rPr>
        <w:t>،</w:t>
      </w:r>
      <w:r w:rsidR="00BF7AFC" w:rsidRPr="00BF7AFC">
        <w:rPr>
          <w:rFonts w:eastAsia="Times New Roman" w:cs="B Nazanin" w:hint="cs"/>
          <w:sz w:val="24"/>
          <w:szCs w:val="24"/>
          <w:rtl/>
        </w:rPr>
        <w:t xml:space="preserve"> آزمون های کنترل کیفیت، نقش اصول عملیات خوب ساخت در فرآیند کنترل کیفیت نهایی</w:t>
      </w:r>
    </w:p>
    <w:p w:rsidR="00CE509D" w:rsidRPr="009571B0" w:rsidRDefault="007949FB" w:rsidP="00320317">
      <w:pPr>
        <w:ind w:left="-643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rtl/>
        </w:rPr>
        <w:t>*</w:t>
      </w:r>
      <w:r w:rsidR="009571B0">
        <w:rPr>
          <w:rFonts w:cs="B Nazanin" w:hint="cs"/>
          <w:b/>
          <w:bCs/>
          <w:rtl/>
        </w:rPr>
        <w:t>شرح مختصری از درس:</w:t>
      </w:r>
      <w:r w:rsidR="00361DF7">
        <w:rPr>
          <w:rFonts w:cs="B Nazanin"/>
          <w:b/>
          <w:bCs/>
        </w:rPr>
        <w:t xml:space="preserve"> </w:t>
      </w:r>
      <w:r w:rsidR="009571B0">
        <w:rPr>
          <w:rFonts w:cs="B Nazanin" w:hint="cs"/>
          <w:b/>
          <w:bCs/>
          <w:rtl/>
        </w:rPr>
        <w:t xml:space="preserve"> </w:t>
      </w:r>
      <w:r w:rsidR="009571B0" w:rsidRPr="009571B0">
        <w:rPr>
          <w:rFonts w:eastAsia="Times New Roman" w:cs="B Nazanin" w:hint="cs"/>
          <w:color w:val="000000"/>
          <w:sz w:val="24"/>
          <w:szCs w:val="24"/>
          <w:rtl/>
        </w:rPr>
        <w:t>با توجه با نقش بارز داروساز در صنایع دارویی، لزوم فراگیری روش های کنترل و آنالیز ترکیبات مختلف اعم از ماده ماده موثره و مواد جانبی و بسته بندی ضروری می باشد. لذا دراین درس انواع روش های نمونه گیری و آنالیز ترکیبات مختلف دارویی و پایداری آن ها مورد بحث و بررسی قرار می گیرد</w:t>
      </w:r>
      <w:r w:rsidR="009571B0">
        <w:rPr>
          <w:rFonts w:cs="B Nazanin" w:hint="cs"/>
          <w:b/>
          <w:bCs/>
          <w:sz w:val="24"/>
          <w:szCs w:val="24"/>
          <w:rtl/>
        </w:rPr>
        <w:t>.</w:t>
      </w:r>
    </w:p>
    <w:p w:rsidR="00352C1C" w:rsidRDefault="00352C1C" w:rsidP="00352C1C">
      <w:pPr>
        <w:ind w:left="-643"/>
        <w:rPr>
          <w:rFonts w:cs="B Nazanin"/>
          <w:b/>
          <w:bCs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281"/>
        <w:gridCol w:w="4283"/>
        <w:gridCol w:w="2430"/>
        <w:gridCol w:w="1800"/>
        <w:gridCol w:w="1710"/>
        <w:gridCol w:w="1530"/>
      </w:tblGrid>
      <w:tr w:rsidR="00352C1C" w:rsidRPr="00FE2345" w:rsidTr="007214A8">
        <w:tc>
          <w:tcPr>
            <w:tcW w:w="1134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281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283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  <w:tr w:rsidR="00352C1C" w:rsidRPr="00FE2345" w:rsidTr="007214A8">
        <w:tc>
          <w:tcPr>
            <w:tcW w:w="1134" w:type="dxa"/>
          </w:tcPr>
          <w:p w:rsidR="00352C1C" w:rsidRPr="00FE2345" w:rsidRDefault="00352C1C" w:rsidP="00305FA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281" w:type="dxa"/>
          </w:tcPr>
          <w:p w:rsidR="0070147C" w:rsidRDefault="007214A8" w:rsidP="007214A8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آشنایی با</w:t>
            </w:r>
            <w:r w:rsidR="000D1C39">
              <w:rPr>
                <w:rFonts w:cs="B Nazanin" w:hint="cs"/>
                <w:rtl/>
              </w:rPr>
              <w:t>:</w:t>
            </w:r>
            <w:r>
              <w:rPr>
                <w:rFonts w:cs="B Nazanin" w:hint="cs"/>
                <w:rtl/>
              </w:rPr>
              <w:t xml:space="preserve"> درس کنترل </w:t>
            </w:r>
            <w:r w:rsidR="0070147C">
              <w:rPr>
                <w:rFonts w:cs="B Nazanin" w:hint="cs"/>
                <w:rtl/>
              </w:rPr>
              <w:t>فیزی</w:t>
            </w:r>
            <w:r>
              <w:rPr>
                <w:rFonts w:cs="B Nazanin" w:hint="cs"/>
                <w:rtl/>
              </w:rPr>
              <w:t>کوشیمیایی داروها و کاربردهای آن</w:t>
            </w:r>
          </w:p>
          <w:p w:rsidR="007214A8" w:rsidRDefault="007214A8" w:rsidP="007214A8">
            <w:pPr>
              <w:rPr>
                <w:rFonts w:cs="B Nazanin"/>
              </w:rPr>
            </w:pPr>
          </w:p>
          <w:p w:rsidR="00FC536A" w:rsidRDefault="00FC536A" w:rsidP="007214A8">
            <w:pPr>
              <w:rPr>
                <w:rFonts w:cs="B Nazanin"/>
                <w:rtl/>
              </w:rPr>
            </w:pPr>
            <w:r w:rsidRPr="00EA5C1F">
              <w:rPr>
                <w:rFonts w:cs="B Nazanin"/>
                <w:rtl/>
              </w:rPr>
              <w:t>مفهوم ک</w:t>
            </w:r>
            <w:r w:rsidRPr="00EA5C1F">
              <w:rPr>
                <w:rFonts w:cs="B Nazanin" w:hint="cs"/>
                <w:rtl/>
              </w:rPr>
              <w:t>یفیت</w:t>
            </w:r>
            <w:r w:rsidRPr="00EA5C1F">
              <w:rPr>
                <w:rFonts w:cs="B Nazanin"/>
                <w:rtl/>
              </w:rPr>
              <w:t xml:space="preserve"> و استانداردها</w:t>
            </w:r>
            <w:r w:rsidRPr="00EA5C1F">
              <w:rPr>
                <w:rFonts w:cs="B Nazanin" w:hint="cs"/>
                <w:rtl/>
              </w:rPr>
              <w:t>ی</w:t>
            </w:r>
            <w:r w:rsidRPr="00EA5C1F">
              <w:rPr>
                <w:rFonts w:cs="B Nazanin"/>
                <w:rtl/>
              </w:rPr>
              <w:t xml:space="preserve"> ک</w:t>
            </w:r>
            <w:r w:rsidRPr="00EA5C1F">
              <w:rPr>
                <w:rFonts w:cs="B Nazanin" w:hint="cs"/>
                <w:rtl/>
              </w:rPr>
              <w:t>یفیتی</w:t>
            </w:r>
            <w:r w:rsidRPr="00EA5C1F">
              <w:rPr>
                <w:rFonts w:cs="B Nazanin"/>
                <w:rtl/>
              </w:rPr>
              <w:t xml:space="preserve"> مختلف </w:t>
            </w:r>
          </w:p>
          <w:p w:rsidR="007214A8" w:rsidRPr="00EA5C1F" w:rsidRDefault="007214A8" w:rsidP="007214A8">
            <w:pPr>
              <w:rPr>
                <w:rFonts w:cs="B Nazanin"/>
                <w:rtl/>
              </w:rPr>
            </w:pPr>
          </w:p>
          <w:p w:rsidR="00FC536A" w:rsidRDefault="00FC536A" w:rsidP="007214A8">
            <w:pPr>
              <w:rPr>
                <w:rFonts w:cs="B Nazanin"/>
                <w:rtl/>
              </w:rPr>
            </w:pPr>
            <w:r w:rsidRPr="00EA5C1F">
              <w:rPr>
                <w:rFonts w:cs="B Nazanin"/>
                <w:rtl/>
              </w:rPr>
              <w:t>مشخصات داروها در رابطه با ک</w:t>
            </w:r>
            <w:r w:rsidRPr="00EA5C1F">
              <w:rPr>
                <w:rFonts w:cs="B Nazanin" w:hint="cs"/>
                <w:rtl/>
              </w:rPr>
              <w:t>یفیت</w:t>
            </w:r>
            <w:r w:rsidR="00972169">
              <w:rPr>
                <w:rFonts w:cs="B Nazanin" w:hint="cs"/>
                <w:rtl/>
              </w:rPr>
              <w:t xml:space="preserve"> دارویی</w:t>
            </w:r>
            <w:r w:rsidRPr="00EA5C1F">
              <w:rPr>
                <w:rFonts w:cs="B Nazanin"/>
                <w:rtl/>
              </w:rPr>
              <w:t xml:space="preserve"> </w:t>
            </w:r>
          </w:p>
          <w:p w:rsidR="00547E29" w:rsidRDefault="00547E29" w:rsidP="007214A8">
            <w:pPr>
              <w:rPr>
                <w:rFonts w:cs="B Nazanin"/>
                <w:rtl/>
              </w:rPr>
            </w:pPr>
          </w:p>
          <w:p w:rsidR="00352C1C" w:rsidRPr="001038F4" w:rsidRDefault="00547E29" w:rsidP="000D1C39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بخش های مختلف فارماکوپه های معتبر</w:t>
            </w:r>
          </w:p>
        </w:tc>
        <w:tc>
          <w:tcPr>
            <w:tcW w:w="4283" w:type="dxa"/>
          </w:tcPr>
          <w:p w:rsidR="00352C1C" w:rsidRDefault="00FA6DD2" w:rsidP="0029200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کیفیت داروها و استانداردهای مربوطه را  شرح دهد.</w:t>
            </w:r>
          </w:p>
          <w:p w:rsidR="00FA6DD2" w:rsidRDefault="00FA6DD2" w:rsidP="0029200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مشخصات کیفیتی استاندارد داروها را بر اساس فارماکوپه</w:t>
            </w:r>
            <w:r w:rsidR="006B1962">
              <w:rPr>
                <w:rFonts w:cs="B Nazanin" w:hint="cs"/>
                <w:b/>
                <w:bCs/>
                <w:rtl/>
              </w:rPr>
              <w:t xml:space="preserve"> </w:t>
            </w:r>
            <w:r w:rsidR="00547E29">
              <w:rPr>
                <w:rFonts w:cs="B Nazanin" w:hint="cs"/>
                <w:b/>
                <w:bCs/>
                <w:rtl/>
              </w:rPr>
              <w:t>بیان</w:t>
            </w:r>
            <w:r w:rsidR="009B4EC2">
              <w:rPr>
                <w:rFonts w:cs="B Nazanin" w:hint="cs"/>
                <w:b/>
                <w:bCs/>
                <w:rtl/>
              </w:rPr>
              <w:t xml:space="preserve"> کند</w:t>
            </w:r>
            <w:r w:rsidR="006B1962">
              <w:rPr>
                <w:rFonts w:cs="B Nazanin" w:hint="cs"/>
                <w:b/>
                <w:bCs/>
                <w:rtl/>
              </w:rPr>
              <w:t>.</w:t>
            </w:r>
          </w:p>
          <w:p w:rsidR="007C726A" w:rsidRPr="00FE2345" w:rsidRDefault="00547E29" w:rsidP="00292001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از فارماکوپه ها، برای استخراج مشخصات کیفیتی داروها استفاده کند.</w:t>
            </w:r>
          </w:p>
        </w:tc>
        <w:tc>
          <w:tcPr>
            <w:tcW w:w="24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352C1C" w:rsidRPr="00FE2345" w:rsidRDefault="00434771" w:rsidP="0043477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</w:t>
            </w:r>
          </w:p>
        </w:tc>
        <w:tc>
          <w:tcPr>
            <w:tcW w:w="1710" w:type="dxa"/>
          </w:tcPr>
          <w:p w:rsidR="00352C1C" w:rsidRDefault="00352C1C" w:rsidP="00352C1C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0" w:type="dxa"/>
          </w:tcPr>
          <w:p w:rsidR="00352C1C" w:rsidRPr="00FE2345" w:rsidRDefault="00352C1C" w:rsidP="00352C1C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60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972169" w:rsidRPr="00FE2345" w:rsidTr="006E21A4">
        <w:tc>
          <w:tcPr>
            <w:tcW w:w="1134" w:type="dxa"/>
          </w:tcPr>
          <w:p w:rsidR="00972169" w:rsidRPr="00FE2345" w:rsidRDefault="00972169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972169" w:rsidRPr="00FE2345" w:rsidRDefault="00972169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972169" w:rsidRPr="00FE2345" w:rsidRDefault="00972169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972169" w:rsidRPr="00FE2345" w:rsidRDefault="00972169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972169" w:rsidRPr="00FE2345" w:rsidRDefault="00972169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972169" w:rsidRPr="00FE2345" w:rsidRDefault="00972169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972169" w:rsidRPr="00FE2345" w:rsidRDefault="00972169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972169" w:rsidRPr="00FE2345" w:rsidRDefault="00972169" w:rsidP="006E21A4">
            <w:pPr>
              <w:rPr>
                <w:rFonts w:cs="B Nazanin"/>
                <w:b/>
                <w:bCs/>
                <w:rtl/>
              </w:rPr>
            </w:pPr>
          </w:p>
        </w:tc>
      </w:tr>
      <w:tr w:rsidR="00972169" w:rsidRPr="00FE2345" w:rsidTr="006E21A4">
        <w:tc>
          <w:tcPr>
            <w:tcW w:w="1134" w:type="dxa"/>
          </w:tcPr>
          <w:p w:rsidR="00972169" w:rsidRPr="00305FA9" w:rsidRDefault="00972169" w:rsidP="006E21A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154" w:type="dxa"/>
          </w:tcPr>
          <w:p w:rsidR="00972169" w:rsidRDefault="000A549B" w:rsidP="000A549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rtl/>
              </w:rPr>
              <w:t xml:space="preserve">آشنایی </w:t>
            </w:r>
            <w:r w:rsidR="00972169" w:rsidRPr="000A549B">
              <w:rPr>
                <w:rFonts w:cs="B Nazanin" w:hint="cs"/>
                <w:rtl/>
              </w:rPr>
              <w:t>با</w:t>
            </w:r>
            <w:r w:rsidR="000D1C39">
              <w:rPr>
                <w:rFonts w:cs="B Nazanin" w:hint="cs"/>
                <w:rtl/>
              </w:rPr>
              <w:t>:</w:t>
            </w:r>
            <w:r w:rsidR="00972169" w:rsidRPr="000A549B">
              <w:rPr>
                <w:rFonts w:cs="B Nazanin" w:hint="cs"/>
                <w:rtl/>
              </w:rPr>
              <w:t xml:space="preserve"> کاربرد روش</w:t>
            </w:r>
            <w:r w:rsidR="00834B2F">
              <w:rPr>
                <w:rFonts w:cs="B Nazanin" w:hint="cs"/>
                <w:rtl/>
              </w:rPr>
              <w:t xml:space="preserve"> </w:t>
            </w:r>
            <w:r w:rsidR="00972169" w:rsidRPr="000A549B">
              <w:rPr>
                <w:rFonts w:cs="B Nazanin" w:hint="cs"/>
                <w:rtl/>
              </w:rPr>
              <w:t>های شیمیایی و دستگاهی در شناسایی داروها</w:t>
            </w:r>
            <w:r w:rsidR="00972169" w:rsidRPr="000A549B">
              <w:rPr>
                <w:rFonts w:cs="B Nazanin" w:hint="cs"/>
                <w:b/>
                <w:bCs/>
                <w:rtl/>
              </w:rPr>
              <w:t xml:space="preserve"> </w:t>
            </w:r>
          </w:p>
          <w:p w:rsidR="000D1C39" w:rsidRPr="000A549B" w:rsidRDefault="000D1C39" w:rsidP="000A549B">
            <w:pPr>
              <w:rPr>
                <w:rFonts w:cs="B Nazanin"/>
                <w:b/>
                <w:bCs/>
              </w:rPr>
            </w:pPr>
          </w:p>
          <w:p w:rsidR="00972169" w:rsidRPr="000A549B" w:rsidRDefault="00972169" w:rsidP="00834B2F">
            <w:pPr>
              <w:rPr>
                <w:rFonts w:cs="B Nazanin"/>
                <w:rtl/>
              </w:rPr>
            </w:pPr>
            <w:r w:rsidRPr="000A549B">
              <w:rPr>
                <w:rFonts w:cs="B Nazanin" w:hint="cs"/>
                <w:rtl/>
              </w:rPr>
              <w:t xml:space="preserve">معیار پذیرش هر کدام از آزمون های شناسایی </w:t>
            </w:r>
          </w:p>
        </w:tc>
        <w:tc>
          <w:tcPr>
            <w:tcW w:w="4410" w:type="dxa"/>
          </w:tcPr>
          <w:p w:rsidR="00972169" w:rsidRDefault="00972169" w:rsidP="00292001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روش های مختلف شناسایی داروها را شرح دهد.</w:t>
            </w:r>
          </w:p>
          <w:p w:rsidR="00972169" w:rsidRPr="00352C1C" w:rsidRDefault="00972169" w:rsidP="00292001">
            <w:pPr>
              <w:pStyle w:val="ListParagraph"/>
              <w:numPr>
                <w:ilvl w:val="0"/>
                <w:numId w:val="12"/>
              </w:num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اصول انجام هر روش و معیار پذیرش هر یک را از فارماکوپه ها استخراج نماید.</w:t>
            </w:r>
          </w:p>
        </w:tc>
        <w:tc>
          <w:tcPr>
            <w:tcW w:w="2430" w:type="dxa"/>
          </w:tcPr>
          <w:p w:rsidR="00972169" w:rsidRPr="00FE2345" w:rsidRDefault="00972169" w:rsidP="006E21A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972169" w:rsidRPr="00FE2345" w:rsidRDefault="00434771" w:rsidP="0043477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</w:t>
            </w:r>
          </w:p>
        </w:tc>
        <w:tc>
          <w:tcPr>
            <w:tcW w:w="1710" w:type="dxa"/>
          </w:tcPr>
          <w:p w:rsidR="00972169" w:rsidRDefault="00972169" w:rsidP="006E21A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972169" w:rsidRPr="00FE2345" w:rsidRDefault="00972169" w:rsidP="006E21A4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0" w:type="dxa"/>
          </w:tcPr>
          <w:p w:rsidR="00972169" w:rsidRPr="00FE2345" w:rsidRDefault="00972169" w:rsidP="006E21A4">
            <w:pPr>
              <w:rPr>
                <w:rFonts w:cs="B Nazanin"/>
                <w:b/>
                <w:bCs/>
                <w:rtl/>
              </w:rPr>
            </w:pPr>
          </w:p>
          <w:p w:rsidR="00972169" w:rsidRPr="00FE2345" w:rsidRDefault="00972169" w:rsidP="006E21A4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972169" w:rsidRDefault="00972169" w:rsidP="00834B2F">
      <w:pPr>
        <w:rPr>
          <w:rFonts w:cs="B Nazanin"/>
          <w:b/>
          <w:bCs/>
        </w:rPr>
      </w:pPr>
    </w:p>
    <w:p w:rsidR="00352C1C" w:rsidRDefault="00352C1C" w:rsidP="00352C1C">
      <w:pPr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589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834B2F" w:rsidRPr="00FE2345" w:rsidTr="000B20E8">
        <w:tc>
          <w:tcPr>
            <w:tcW w:w="1134" w:type="dxa"/>
          </w:tcPr>
          <w:p w:rsidR="00834B2F" w:rsidRPr="00FE2345" w:rsidRDefault="00834B2F" w:rsidP="000B20E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834B2F" w:rsidRPr="00FE2345" w:rsidRDefault="00834B2F" w:rsidP="000B20E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834B2F" w:rsidRPr="00FE2345" w:rsidRDefault="00834B2F" w:rsidP="000B20E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834B2F" w:rsidRPr="00FE2345" w:rsidRDefault="00834B2F" w:rsidP="000B20E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834B2F" w:rsidRPr="00FE2345" w:rsidRDefault="00834B2F" w:rsidP="000B20E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834B2F" w:rsidRPr="00FE2345" w:rsidRDefault="00834B2F" w:rsidP="000B20E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834B2F" w:rsidRPr="00FE2345" w:rsidRDefault="00834B2F" w:rsidP="000B20E8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834B2F" w:rsidRPr="00FE2345" w:rsidRDefault="00834B2F" w:rsidP="000B20E8">
            <w:pPr>
              <w:rPr>
                <w:rFonts w:cs="B Nazanin"/>
                <w:b/>
                <w:bCs/>
                <w:rtl/>
              </w:rPr>
            </w:pPr>
          </w:p>
        </w:tc>
      </w:tr>
      <w:tr w:rsidR="00834B2F" w:rsidRPr="00FE2345" w:rsidTr="000B20E8">
        <w:tc>
          <w:tcPr>
            <w:tcW w:w="1134" w:type="dxa"/>
          </w:tcPr>
          <w:p w:rsidR="00834B2F" w:rsidRPr="00305FA9" w:rsidRDefault="00834B2F" w:rsidP="000B20E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54" w:type="dxa"/>
          </w:tcPr>
          <w:p w:rsidR="000D1C39" w:rsidRDefault="000D1C39" w:rsidP="000B20E8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آشنایی با: </w:t>
            </w:r>
            <w:r w:rsidR="00834B2F">
              <w:rPr>
                <w:rFonts w:cs="B Nazanin" w:hint="cs"/>
                <w:rtl/>
              </w:rPr>
              <w:t>کلیات رو</w:t>
            </w:r>
            <w:r w:rsidR="00834B2F" w:rsidRPr="0056535E">
              <w:rPr>
                <w:rFonts w:cs="B Nazanin" w:hint="cs"/>
                <w:rtl/>
              </w:rPr>
              <w:t>شهای کلاسیک تعیین مقدار مواد دارویی</w:t>
            </w:r>
          </w:p>
          <w:p w:rsidR="00834B2F" w:rsidRPr="0056535E" w:rsidRDefault="00834B2F" w:rsidP="000B20E8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56535E">
              <w:rPr>
                <w:rFonts w:cs="B Nazanin" w:hint="cs"/>
                <w:rtl/>
              </w:rPr>
              <w:t xml:space="preserve"> </w:t>
            </w:r>
          </w:p>
          <w:p w:rsidR="00834B2F" w:rsidRDefault="00834B2F" w:rsidP="000B20E8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56535E">
              <w:rPr>
                <w:rFonts w:cs="B Nazanin" w:hint="cs"/>
                <w:rtl/>
              </w:rPr>
              <w:t>مزایای روش های کلاسیک شیمیایی و دستگاهی</w:t>
            </w:r>
          </w:p>
          <w:p w:rsidR="00F27228" w:rsidRPr="0056535E" w:rsidRDefault="00F27228" w:rsidP="000B20E8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:rsidR="00834B2F" w:rsidRPr="000B20E8" w:rsidRDefault="00834B2F" w:rsidP="000B20E8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56535E">
              <w:rPr>
                <w:rFonts w:cs="B Nazanin" w:hint="cs"/>
                <w:rtl/>
              </w:rPr>
              <w:t xml:space="preserve">انواع روش های کلاسیک شیمیایی جهت آنالیز مواد دارویی </w:t>
            </w:r>
          </w:p>
        </w:tc>
        <w:tc>
          <w:tcPr>
            <w:tcW w:w="4410" w:type="dxa"/>
          </w:tcPr>
          <w:p w:rsidR="00834B2F" w:rsidRDefault="00834B2F" w:rsidP="00292001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روش های مختلف تعیین مقدار داروها  را شرح دهد.</w:t>
            </w:r>
          </w:p>
          <w:p w:rsidR="00834B2F" w:rsidRPr="00352C1C" w:rsidRDefault="00834B2F" w:rsidP="00292001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اصول انجام روش </w:t>
            </w:r>
            <w:r w:rsidR="00F27228">
              <w:rPr>
                <w:rFonts w:cs="B Nazanin" w:hint="cs"/>
                <w:b/>
                <w:bCs/>
                <w:rtl/>
              </w:rPr>
              <w:t xml:space="preserve">های شیمیایی </w:t>
            </w:r>
            <w:r w:rsidR="00CC29D3">
              <w:rPr>
                <w:rFonts w:cs="B Nazanin" w:hint="cs"/>
                <w:b/>
                <w:bCs/>
                <w:rtl/>
              </w:rPr>
              <w:t xml:space="preserve">جهت تعیین مقدار  مواد دارویی </w:t>
            </w:r>
            <w:r>
              <w:rPr>
                <w:rFonts w:cs="B Nazanin" w:hint="cs"/>
                <w:b/>
                <w:bCs/>
                <w:rtl/>
              </w:rPr>
              <w:t>و معیار پذیرش هر یک را از فارماکوپه ها استخراج نماید.</w:t>
            </w:r>
          </w:p>
        </w:tc>
        <w:tc>
          <w:tcPr>
            <w:tcW w:w="2430" w:type="dxa"/>
          </w:tcPr>
          <w:p w:rsidR="00834B2F" w:rsidRPr="00FE2345" w:rsidRDefault="00834B2F" w:rsidP="000B20E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834B2F" w:rsidRPr="00FE2345" w:rsidRDefault="00434771" w:rsidP="0043477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</w:t>
            </w:r>
          </w:p>
        </w:tc>
        <w:tc>
          <w:tcPr>
            <w:tcW w:w="1710" w:type="dxa"/>
          </w:tcPr>
          <w:p w:rsidR="00834B2F" w:rsidRDefault="00834B2F" w:rsidP="000B20E8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834B2F" w:rsidRPr="00FE2345" w:rsidRDefault="00834B2F" w:rsidP="000B20E8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0" w:type="dxa"/>
          </w:tcPr>
          <w:p w:rsidR="00834B2F" w:rsidRPr="00FE2345" w:rsidRDefault="00834B2F" w:rsidP="000B20E8">
            <w:pPr>
              <w:rPr>
                <w:rFonts w:cs="B Nazanin"/>
                <w:b/>
                <w:bCs/>
                <w:rtl/>
              </w:rPr>
            </w:pPr>
          </w:p>
          <w:p w:rsidR="00834B2F" w:rsidRPr="00FE2345" w:rsidRDefault="00834B2F" w:rsidP="000B20E8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52C1C" w:rsidRDefault="00352C1C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0B20E8" w:rsidRPr="00FE2345" w:rsidTr="006E21A4">
        <w:tc>
          <w:tcPr>
            <w:tcW w:w="1134" w:type="dxa"/>
          </w:tcPr>
          <w:p w:rsidR="000B20E8" w:rsidRPr="00FE2345" w:rsidRDefault="000B20E8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0B20E8" w:rsidRPr="00FE2345" w:rsidRDefault="000B20E8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0B20E8" w:rsidRPr="00FE2345" w:rsidRDefault="000B20E8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0B20E8" w:rsidRPr="00FE2345" w:rsidRDefault="000B20E8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0B20E8" w:rsidRPr="00FE2345" w:rsidRDefault="000B20E8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0B20E8" w:rsidRPr="00FE2345" w:rsidRDefault="000B20E8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0B20E8" w:rsidRPr="00FE2345" w:rsidRDefault="000B20E8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0B20E8" w:rsidRPr="00FE2345" w:rsidRDefault="000B20E8" w:rsidP="006E21A4">
            <w:pPr>
              <w:rPr>
                <w:rFonts w:cs="B Nazanin"/>
                <w:b/>
                <w:bCs/>
                <w:rtl/>
              </w:rPr>
            </w:pPr>
          </w:p>
        </w:tc>
      </w:tr>
      <w:tr w:rsidR="000B20E8" w:rsidRPr="00FE2345" w:rsidTr="006E21A4">
        <w:tc>
          <w:tcPr>
            <w:tcW w:w="1134" w:type="dxa"/>
          </w:tcPr>
          <w:p w:rsidR="000B20E8" w:rsidRPr="00305FA9" w:rsidRDefault="000B20E8" w:rsidP="006E21A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154" w:type="dxa"/>
          </w:tcPr>
          <w:p w:rsidR="000B20E8" w:rsidRDefault="000B20E8" w:rsidP="000B20E8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آشنایی با: </w:t>
            </w:r>
            <w:r w:rsidRPr="007625F9">
              <w:rPr>
                <w:rFonts w:cs="B Nazanin" w:hint="cs"/>
                <w:rtl/>
              </w:rPr>
              <w:t>انواع ناخالصی های موجود در مواد دارویی</w:t>
            </w:r>
            <w:r>
              <w:rPr>
                <w:rFonts w:cs="B Nazanin" w:hint="cs"/>
                <w:rtl/>
              </w:rPr>
              <w:t xml:space="preserve"> </w:t>
            </w:r>
          </w:p>
          <w:p w:rsidR="000B20E8" w:rsidRDefault="000B20E8" w:rsidP="000B20E8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:rsidR="000B20E8" w:rsidRPr="007625F9" w:rsidRDefault="000B20E8" w:rsidP="000B20E8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7625F9">
              <w:rPr>
                <w:rFonts w:cs="B Nazanin" w:hint="cs"/>
                <w:rtl/>
              </w:rPr>
              <w:t xml:space="preserve">منشاء ناخالصی های موجود در مواد و فرآورده های دارویی </w:t>
            </w:r>
          </w:p>
          <w:p w:rsidR="000B20E8" w:rsidRDefault="000B20E8" w:rsidP="000B20E8">
            <w:pPr>
              <w:autoSpaceDE w:val="0"/>
              <w:autoSpaceDN w:val="0"/>
              <w:adjustRightInd w:val="0"/>
              <w:rPr>
                <w:rFonts w:cs="B Nazanin"/>
              </w:rPr>
            </w:pPr>
            <w:r w:rsidRPr="007625F9">
              <w:rPr>
                <w:rFonts w:cs="B Nazanin" w:hint="cs"/>
                <w:rtl/>
              </w:rPr>
              <w:t xml:space="preserve">نحوه بیان ناخالصی ها در برگ آنالیز داروها </w:t>
            </w:r>
          </w:p>
          <w:p w:rsidR="000B20E8" w:rsidRDefault="000B20E8" w:rsidP="006E21A4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:rsidR="000B20E8" w:rsidRPr="000B20E8" w:rsidRDefault="000B20E8" w:rsidP="000B20E8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آزمون های مرتبط با ناخالص ها در فارماکوپه آشنا شود.</w:t>
            </w:r>
          </w:p>
        </w:tc>
        <w:tc>
          <w:tcPr>
            <w:tcW w:w="4410" w:type="dxa"/>
          </w:tcPr>
          <w:p w:rsidR="000B20E8" w:rsidRDefault="000B20E8" w:rsidP="0029200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مفهوم ناخالصی در داروها را تعریف کند.</w:t>
            </w:r>
          </w:p>
          <w:p w:rsidR="000B20E8" w:rsidRDefault="000B20E8" w:rsidP="0029200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ناخالصی های دارویی را شرح دهد.</w:t>
            </w:r>
          </w:p>
          <w:p w:rsidR="000B20E8" w:rsidRPr="00352C1C" w:rsidRDefault="000B20E8" w:rsidP="00292001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روش اندازه گیری و معیار پذیرش هر یک را از فارماکوپه تعیین کند.</w:t>
            </w:r>
          </w:p>
        </w:tc>
        <w:tc>
          <w:tcPr>
            <w:tcW w:w="2430" w:type="dxa"/>
          </w:tcPr>
          <w:p w:rsidR="000B20E8" w:rsidRPr="00FE2345" w:rsidRDefault="000B20E8" w:rsidP="006E21A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0B20E8" w:rsidRPr="00FE2345" w:rsidRDefault="00434771" w:rsidP="0043477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</w:t>
            </w:r>
          </w:p>
        </w:tc>
        <w:tc>
          <w:tcPr>
            <w:tcW w:w="1710" w:type="dxa"/>
          </w:tcPr>
          <w:p w:rsidR="000B20E8" w:rsidRDefault="000B20E8" w:rsidP="006E21A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0B20E8" w:rsidRPr="00FE2345" w:rsidRDefault="000B20E8" w:rsidP="006E21A4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0" w:type="dxa"/>
          </w:tcPr>
          <w:p w:rsidR="000B20E8" w:rsidRPr="00FE2345" w:rsidRDefault="000B20E8" w:rsidP="006E21A4">
            <w:pPr>
              <w:rPr>
                <w:rFonts w:cs="B Nazanin"/>
                <w:b/>
                <w:bCs/>
                <w:rtl/>
              </w:rPr>
            </w:pPr>
          </w:p>
          <w:p w:rsidR="000B20E8" w:rsidRPr="00FE2345" w:rsidRDefault="000B20E8" w:rsidP="006E21A4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BF7AFC" w:rsidRDefault="00BF7AFC" w:rsidP="004D6C77">
      <w:pPr>
        <w:rPr>
          <w:rFonts w:cs="B Nazanin"/>
          <w:b/>
          <w:bCs/>
          <w:rtl/>
        </w:rPr>
      </w:pPr>
    </w:p>
    <w:p w:rsidR="000B20E8" w:rsidRDefault="000B20E8" w:rsidP="000B20E8">
      <w:pPr>
        <w:widowControl w:val="0"/>
        <w:rPr>
          <w:rFonts w:cs="B Nazanin"/>
          <w:b/>
          <w:bCs/>
          <w:rtl/>
        </w:rPr>
      </w:pPr>
    </w:p>
    <w:p w:rsidR="000B20E8" w:rsidRDefault="000B20E8" w:rsidP="004D6C77">
      <w:pPr>
        <w:rPr>
          <w:rFonts w:cs="B Nazanin"/>
          <w:b/>
          <w:bCs/>
          <w:rtl/>
        </w:rPr>
      </w:pPr>
    </w:p>
    <w:p w:rsidR="000B20E8" w:rsidRDefault="000B20E8" w:rsidP="004D6C77">
      <w:pPr>
        <w:rPr>
          <w:rFonts w:cs="B Nazanin"/>
          <w:b/>
          <w:bCs/>
          <w:rtl/>
        </w:rPr>
      </w:pPr>
    </w:p>
    <w:p w:rsidR="000B20E8" w:rsidRDefault="000B20E8" w:rsidP="004D6C77">
      <w:pPr>
        <w:rPr>
          <w:rFonts w:cs="B Nazanin"/>
          <w:b/>
          <w:bCs/>
          <w:rtl/>
        </w:rPr>
      </w:pPr>
    </w:p>
    <w:p w:rsidR="000B20E8" w:rsidRDefault="000B20E8" w:rsidP="004D6C77">
      <w:pPr>
        <w:rPr>
          <w:rFonts w:cs="B Nazanin"/>
          <w:b/>
          <w:bCs/>
          <w:rtl/>
        </w:rPr>
      </w:pPr>
    </w:p>
    <w:p w:rsidR="000B20E8" w:rsidRDefault="000B20E8" w:rsidP="004D6C77">
      <w:pPr>
        <w:rPr>
          <w:rFonts w:cs="B Nazanin"/>
          <w:b/>
          <w:bCs/>
          <w:rtl/>
        </w:rPr>
      </w:pPr>
    </w:p>
    <w:p w:rsidR="000B20E8" w:rsidRDefault="000B20E8" w:rsidP="004D6C77">
      <w:pPr>
        <w:rPr>
          <w:rFonts w:cs="B Nazanin"/>
          <w:b/>
          <w:bCs/>
          <w:rtl/>
        </w:rPr>
      </w:pPr>
    </w:p>
    <w:p w:rsidR="000B20E8" w:rsidRDefault="000B20E8" w:rsidP="004D6C77">
      <w:pPr>
        <w:rPr>
          <w:rFonts w:cs="B Nazanin"/>
          <w:b/>
          <w:bCs/>
          <w:rtl/>
        </w:rPr>
      </w:pPr>
    </w:p>
    <w:p w:rsidR="000B20E8" w:rsidRDefault="000B20E8" w:rsidP="004D6C77">
      <w:pPr>
        <w:rPr>
          <w:rFonts w:cs="B Nazanin"/>
          <w:b/>
          <w:bCs/>
          <w:rtl/>
        </w:rPr>
      </w:pPr>
    </w:p>
    <w:tbl>
      <w:tblPr>
        <w:tblStyle w:val="TableGrid1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292001" w:rsidRPr="000B20E8" w:rsidTr="006E21A4">
        <w:tc>
          <w:tcPr>
            <w:tcW w:w="1134" w:type="dxa"/>
          </w:tcPr>
          <w:p w:rsidR="00292001" w:rsidRPr="000B20E8" w:rsidRDefault="00292001" w:rsidP="006E21A4">
            <w:pPr>
              <w:rPr>
                <w:rFonts w:cs="B Nazanin"/>
                <w:b/>
                <w:bCs/>
                <w:rtl/>
              </w:rPr>
            </w:pPr>
            <w:r w:rsidRPr="000B20E8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292001" w:rsidRPr="000B20E8" w:rsidRDefault="00292001" w:rsidP="006E21A4">
            <w:pPr>
              <w:rPr>
                <w:rFonts w:cs="B Nazanin"/>
                <w:b/>
                <w:bCs/>
                <w:rtl/>
              </w:rPr>
            </w:pPr>
            <w:r w:rsidRPr="000B20E8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292001" w:rsidRPr="000B20E8" w:rsidRDefault="00292001" w:rsidP="006E21A4">
            <w:pPr>
              <w:rPr>
                <w:rFonts w:cs="B Nazanin"/>
                <w:b/>
                <w:bCs/>
                <w:rtl/>
              </w:rPr>
            </w:pPr>
            <w:r w:rsidRPr="000B20E8">
              <w:rPr>
                <w:rFonts w:cs="B Nazanin" w:hint="cs"/>
                <w:b/>
                <w:bCs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:rsidR="00292001" w:rsidRPr="000B20E8" w:rsidRDefault="00292001" w:rsidP="006E21A4">
            <w:pPr>
              <w:rPr>
                <w:rFonts w:cs="B Nazanin"/>
                <w:b/>
                <w:bCs/>
                <w:rtl/>
              </w:rPr>
            </w:pPr>
            <w:r w:rsidRPr="000B20E8">
              <w:rPr>
                <w:rFonts w:cs="B Nazanin" w:hint="cs"/>
                <w:b/>
                <w:bCs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:rsidR="00292001" w:rsidRPr="000B20E8" w:rsidRDefault="00292001" w:rsidP="006E21A4">
            <w:pPr>
              <w:rPr>
                <w:rFonts w:cs="B Nazanin"/>
                <w:b/>
                <w:bCs/>
                <w:rtl/>
              </w:rPr>
            </w:pPr>
            <w:r w:rsidRPr="000B20E8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292001" w:rsidRPr="000B20E8" w:rsidRDefault="00292001" w:rsidP="006E21A4">
            <w:pPr>
              <w:rPr>
                <w:rFonts w:cs="B Nazanin"/>
                <w:b/>
                <w:bCs/>
                <w:rtl/>
              </w:rPr>
            </w:pPr>
            <w:r w:rsidRPr="000B20E8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292001" w:rsidRPr="000B20E8" w:rsidRDefault="00292001" w:rsidP="006E21A4">
            <w:pPr>
              <w:rPr>
                <w:rFonts w:cs="B Nazanin"/>
                <w:b/>
                <w:bCs/>
                <w:rtl/>
              </w:rPr>
            </w:pPr>
            <w:r w:rsidRPr="000B20E8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292001" w:rsidRPr="000B20E8" w:rsidRDefault="00292001" w:rsidP="006E21A4">
            <w:pPr>
              <w:rPr>
                <w:rFonts w:cs="B Nazanin"/>
                <w:b/>
                <w:bCs/>
                <w:rtl/>
              </w:rPr>
            </w:pPr>
          </w:p>
        </w:tc>
      </w:tr>
      <w:tr w:rsidR="00292001" w:rsidRPr="000B20E8" w:rsidTr="006E21A4">
        <w:tc>
          <w:tcPr>
            <w:tcW w:w="1134" w:type="dxa"/>
          </w:tcPr>
          <w:p w:rsidR="00292001" w:rsidRPr="000B20E8" w:rsidRDefault="00292001" w:rsidP="006E21A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154" w:type="dxa"/>
          </w:tcPr>
          <w:p w:rsidR="00292001" w:rsidRPr="000B20E8" w:rsidRDefault="00292001" w:rsidP="006E21A4">
            <w:pPr>
              <w:rPr>
                <w:rFonts w:cs="B Nazanin"/>
                <w:rtl/>
              </w:rPr>
            </w:pPr>
            <w:r w:rsidRPr="000B20E8">
              <w:rPr>
                <w:rFonts w:cs="B Nazanin" w:hint="cs"/>
                <w:rtl/>
              </w:rPr>
              <w:t xml:space="preserve">آشنایی با: آزمون های خاص مربوط به کنترل فرآورده های دارویی جامد </w:t>
            </w:r>
          </w:p>
          <w:p w:rsidR="00292001" w:rsidRPr="000B20E8" w:rsidRDefault="00292001" w:rsidP="006E21A4">
            <w:pPr>
              <w:rPr>
                <w:rFonts w:cs="B Nazanin"/>
                <w:rtl/>
              </w:rPr>
            </w:pPr>
          </w:p>
          <w:p w:rsidR="00292001" w:rsidRPr="000B20E8" w:rsidRDefault="00292001" w:rsidP="006E21A4">
            <w:pPr>
              <w:rPr>
                <w:rFonts w:cs="B Nazanin"/>
                <w:rtl/>
              </w:rPr>
            </w:pPr>
            <w:r w:rsidRPr="000B20E8">
              <w:rPr>
                <w:rFonts w:cs="B Nazanin" w:hint="cs"/>
                <w:rtl/>
              </w:rPr>
              <w:t xml:space="preserve">روش انجام هر یک از آزمون های کنترلی فرآورده های دارویی جامد </w:t>
            </w:r>
          </w:p>
          <w:p w:rsidR="00292001" w:rsidRPr="000B20E8" w:rsidRDefault="00292001" w:rsidP="006E21A4">
            <w:pPr>
              <w:rPr>
                <w:rFonts w:cs="B Nazanin"/>
                <w:rtl/>
              </w:rPr>
            </w:pPr>
          </w:p>
          <w:p w:rsidR="00292001" w:rsidRPr="000B20E8" w:rsidRDefault="00292001" w:rsidP="006E21A4">
            <w:pPr>
              <w:rPr>
                <w:rFonts w:cs="B Nazanin"/>
                <w:rtl/>
              </w:rPr>
            </w:pPr>
            <w:r w:rsidRPr="000B20E8">
              <w:rPr>
                <w:rFonts w:cs="B Nazanin" w:hint="cs"/>
                <w:rtl/>
              </w:rPr>
              <w:t>معیار پذیرش هر یک از آزمون ها بر اساس فارماکوپه و مقایسه نتایج</w:t>
            </w:r>
          </w:p>
        </w:tc>
        <w:tc>
          <w:tcPr>
            <w:tcW w:w="4410" w:type="dxa"/>
          </w:tcPr>
          <w:p w:rsidR="00292001" w:rsidRPr="000B20E8" w:rsidRDefault="00292001" w:rsidP="002920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cs="B Nazanin"/>
                <w:b/>
                <w:bCs/>
              </w:rPr>
            </w:pPr>
            <w:r w:rsidRPr="000B20E8">
              <w:rPr>
                <w:rFonts w:cs="B Nazanin" w:hint="cs"/>
                <w:b/>
                <w:bCs/>
                <w:rtl/>
              </w:rPr>
              <w:t>انواع کنترل های فیزیکی و شیمیایی اشکال دارویی جامد را شرح دهد.</w:t>
            </w:r>
          </w:p>
          <w:p w:rsidR="00292001" w:rsidRPr="000B20E8" w:rsidRDefault="00292001" w:rsidP="002920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cs="B Nazanin"/>
                <w:b/>
                <w:bCs/>
              </w:rPr>
            </w:pPr>
            <w:r w:rsidRPr="000B20E8">
              <w:rPr>
                <w:rFonts w:cs="B Nazanin" w:hint="cs"/>
                <w:b/>
                <w:bCs/>
                <w:rtl/>
              </w:rPr>
              <w:t>روش انجام و محاسبه نتایج هر یک از آزمون ها را مطابق فارماکوپه تعیین کند.</w:t>
            </w:r>
          </w:p>
          <w:p w:rsidR="00292001" w:rsidRPr="000B20E8" w:rsidRDefault="00292001" w:rsidP="002920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auto"/>
              <w:contextualSpacing/>
              <w:rPr>
                <w:rFonts w:cs="B Nazanin"/>
                <w:b/>
                <w:bCs/>
                <w:rtl/>
              </w:rPr>
            </w:pPr>
            <w:r w:rsidRPr="000B20E8">
              <w:rPr>
                <w:rFonts w:cs="B Nazanin" w:hint="cs"/>
                <w:b/>
                <w:bCs/>
                <w:rtl/>
              </w:rPr>
              <w:t>مطابقت نتایج آزمون ها با معیار های پذیرش فارماکوپه ای را تعیین کند.</w:t>
            </w:r>
          </w:p>
        </w:tc>
        <w:tc>
          <w:tcPr>
            <w:tcW w:w="2430" w:type="dxa"/>
          </w:tcPr>
          <w:p w:rsidR="00292001" w:rsidRPr="000B20E8" w:rsidRDefault="00292001" w:rsidP="006E21A4">
            <w:pPr>
              <w:rPr>
                <w:rFonts w:cs="B Nazanin"/>
                <w:b/>
                <w:bCs/>
                <w:rtl/>
              </w:rPr>
            </w:pPr>
            <w:r w:rsidRPr="000B20E8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292001" w:rsidRPr="000B20E8" w:rsidRDefault="00434771" w:rsidP="0043477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</w:t>
            </w:r>
          </w:p>
        </w:tc>
        <w:tc>
          <w:tcPr>
            <w:tcW w:w="1710" w:type="dxa"/>
          </w:tcPr>
          <w:p w:rsidR="00292001" w:rsidRPr="000B20E8" w:rsidRDefault="00292001" w:rsidP="006E21A4">
            <w:pPr>
              <w:rPr>
                <w:rFonts w:cs="B Nazanin"/>
                <w:b/>
                <w:bCs/>
                <w:rtl/>
              </w:rPr>
            </w:pPr>
            <w:r w:rsidRPr="000B20E8"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292001" w:rsidRPr="000B20E8" w:rsidRDefault="00292001" w:rsidP="006E21A4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0" w:type="dxa"/>
          </w:tcPr>
          <w:p w:rsidR="00292001" w:rsidRPr="000B20E8" w:rsidRDefault="00292001" w:rsidP="006E21A4">
            <w:pPr>
              <w:rPr>
                <w:rFonts w:cs="B Nazanin"/>
                <w:b/>
                <w:bCs/>
                <w:rtl/>
              </w:rPr>
            </w:pPr>
          </w:p>
          <w:p w:rsidR="00292001" w:rsidRPr="000B20E8" w:rsidRDefault="00292001" w:rsidP="006E21A4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0B20E8" w:rsidRDefault="000B20E8" w:rsidP="004D6C77">
      <w:pPr>
        <w:rPr>
          <w:rFonts w:cs="B Nazanin"/>
          <w:b/>
          <w:bCs/>
          <w:rtl/>
        </w:rPr>
      </w:pPr>
    </w:p>
    <w:p w:rsidR="000B20E8" w:rsidRDefault="000B20E8" w:rsidP="000B20E8">
      <w:pPr>
        <w:bidi w:val="0"/>
        <w:jc w:val="right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br w:type="page"/>
      </w: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292001" w:rsidRPr="00292001" w:rsidTr="006E21A4">
        <w:tc>
          <w:tcPr>
            <w:tcW w:w="1134" w:type="dxa"/>
          </w:tcPr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</w:p>
        </w:tc>
      </w:tr>
      <w:tr w:rsidR="00292001" w:rsidRPr="00292001" w:rsidTr="006E21A4">
        <w:tc>
          <w:tcPr>
            <w:tcW w:w="1134" w:type="dxa"/>
          </w:tcPr>
          <w:p w:rsidR="00292001" w:rsidRPr="00292001" w:rsidRDefault="00292001" w:rsidP="00292001">
            <w:pPr>
              <w:jc w:val="center"/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>6</w:t>
            </w:r>
          </w:p>
        </w:tc>
        <w:tc>
          <w:tcPr>
            <w:tcW w:w="2154" w:type="dxa"/>
          </w:tcPr>
          <w:p w:rsidR="00292001" w:rsidRDefault="00292001" w:rsidP="00CF2A4F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292001">
              <w:rPr>
                <w:rFonts w:cs="B Nazanin" w:hint="cs"/>
                <w:rtl/>
              </w:rPr>
              <w:t xml:space="preserve">لزوم نمونه </w:t>
            </w:r>
            <w:r w:rsidR="00CF2A4F">
              <w:rPr>
                <w:rFonts w:cs="B Nazanin" w:hint="cs"/>
                <w:rtl/>
              </w:rPr>
              <w:t xml:space="preserve">برداری در آنالیز مواد دارویی </w:t>
            </w:r>
          </w:p>
          <w:p w:rsidR="00CF2A4F" w:rsidRPr="00292001" w:rsidRDefault="00CF2A4F" w:rsidP="00CF2A4F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:rsidR="00292001" w:rsidRDefault="00CF2A4F" w:rsidP="00CF2A4F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آشنایی با: </w:t>
            </w:r>
            <w:r w:rsidR="00292001" w:rsidRPr="00292001">
              <w:rPr>
                <w:rFonts w:cs="B Nazanin" w:hint="cs"/>
                <w:rtl/>
              </w:rPr>
              <w:t>مقدمات مورد نیاز جهت نم</w:t>
            </w:r>
            <w:r>
              <w:rPr>
                <w:rFonts w:cs="B Nazanin" w:hint="cs"/>
                <w:rtl/>
              </w:rPr>
              <w:t xml:space="preserve">ونه برداری مواد دارویی </w:t>
            </w:r>
          </w:p>
          <w:p w:rsidR="00CF2A4F" w:rsidRPr="00292001" w:rsidRDefault="00CF2A4F" w:rsidP="00CF2A4F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:rsidR="00292001" w:rsidRDefault="00292001" w:rsidP="00CF2A4F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292001">
              <w:rPr>
                <w:rFonts w:cs="B Nazanin" w:hint="cs"/>
                <w:rtl/>
              </w:rPr>
              <w:t xml:space="preserve"> دستور العمل های مختلف موجود برای نمونه برداری </w:t>
            </w:r>
          </w:p>
          <w:p w:rsidR="00CF2A4F" w:rsidRPr="00292001" w:rsidRDefault="00CF2A4F" w:rsidP="00CF2A4F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:rsidR="00292001" w:rsidRPr="00292001" w:rsidRDefault="00292001" w:rsidP="00CF2A4F">
            <w:pPr>
              <w:autoSpaceDE w:val="0"/>
              <w:autoSpaceDN w:val="0"/>
              <w:adjustRightInd w:val="0"/>
              <w:rPr>
                <w:rFonts w:cs="B Nazanin"/>
              </w:rPr>
            </w:pPr>
            <w:r w:rsidRPr="00292001">
              <w:rPr>
                <w:rFonts w:cs="B Nazanin" w:hint="cs"/>
                <w:rtl/>
              </w:rPr>
              <w:t xml:space="preserve">طرح های نمونه برداری مختلف </w:t>
            </w:r>
          </w:p>
          <w:p w:rsidR="00292001" w:rsidRPr="00292001" w:rsidRDefault="00292001" w:rsidP="00292001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</w:tc>
        <w:tc>
          <w:tcPr>
            <w:tcW w:w="4410" w:type="dxa"/>
          </w:tcPr>
          <w:p w:rsidR="00292001" w:rsidRPr="00292001" w:rsidRDefault="00292001" w:rsidP="00292001">
            <w:pPr>
              <w:numPr>
                <w:ilvl w:val="0"/>
                <w:numId w:val="14"/>
              </w:numPr>
              <w:spacing w:line="360" w:lineRule="auto"/>
              <w:contextualSpacing/>
              <w:rPr>
                <w:rFonts w:cs="B Nazanin"/>
                <w:b/>
                <w:bCs/>
              </w:rPr>
            </w:pPr>
            <w:r w:rsidRPr="00292001">
              <w:rPr>
                <w:rFonts w:cs="B Nazanin" w:hint="cs"/>
                <w:b/>
                <w:bCs/>
                <w:rtl/>
              </w:rPr>
              <w:t>مفهوم نمونه برداری  و دستورالعمل های موجود را شرح دهد.</w:t>
            </w:r>
          </w:p>
          <w:p w:rsidR="00292001" w:rsidRDefault="00292001" w:rsidP="00292001">
            <w:pPr>
              <w:numPr>
                <w:ilvl w:val="0"/>
                <w:numId w:val="14"/>
              </w:numPr>
              <w:spacing w:line="360" w:lineRule="auto"/>
              <w:contextualSpacing/>
              <w:rPr>
                <w:rFonts w:cs="B Nazanin"/>
                <w:b/>
                <w:bCs/>
              </w:rPr>
            </w:pPr>
            <w:r w:rsidRPr="00292001">
              <w:rPr>
                <w:rFonts w:cs="B Nazanin" w:hint="cs"/>
                <w:b/>
                <w:bCs/>
                <w:rtl/>
              </w:rPr>
              <w:t>روش های نمونه برداری  مواد اولیه و فرآورده های دارویی را بیان کند.</w:t>
            </w:r>
          </w:p>
          <w:p w:rsidR="00CF2A4F" w:rsidRPr="00292001" w:rsidRDefault="00CF2A4F" w:rsidP="00292001">
            <w:pPr>
              <w:numPr>
                <w:ilvl w:val="0"/>
                <w:numId w:val="14"/>
              </w:numPr>
              <w:spacing w:line="360" w:lineRule="auto"/>
              <w:contextualSpacing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طرح های نمونه برداری مواد دارویی را بداند.</w:t>
            </w:r>
          </w:p>
        </w:tc>
        <w:tc>
          <w:tcPr>
            <w:tcW w:w="2430" w:type="dxa"/>
          </w:tcPr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>سخنران</w:t>
            </w:r>
            <w:r w:rsidR="00434771">
              <w:rPr>
                <w:rFonts w:cs="B Nazanin" w:hint="cs"/>
                <w:b/>
                <w:bCs/>
                <w:rtl/>
              </w:rPr>
              <w:t>ی</w:t>
            </w:r>
          </w:p>
        </w:tc>
        <w:tc>
          <w:tcPr>
            <w:tcW w:w="1710" w:type="dxa"/>
          </w:tcPr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0" w:type="dxa"/>
          </w:tcPr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</w:p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0B20E8" w:rsidRDefault="000B20E8" w:rsidP="000B20E8">
      <w:pPr>
        <w:bidi w:val="0"/>
        <w:jc w:val="right"/>
        <w:rPr>
          <w:rFonts w:cs="B Nazanin"/>
          <w:b/>
          <w:bCs/>
          <w:rtl/>
        </w:rPr>
      </w:pPr>
    </w:p>
    <w:p w:rsidR="000B20E8" w:rsidRDefault="000B20E8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BF7AFC" w:rsidRPr="00FE2345" w:rsidTr="00F26F4B">
        <w:tc>
          <w:tcPr>
            <w:tcW w:w="1134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</w:p>
        </w:tc>
      </w:tr>
      <w:tr w:rsidR="00BF7AFC" w:rsidRPr="00FE2345" w:rsidTr="00F26F4B">
        <w:tc>
          <w:tcPr>
            <w:tcW w:w="1134" w:type="dxa"/>
          </w:tcPr>
          <w:p w:rsidR="00BF7AFC" w:rsidRPr="00305FA9" w:rsidRDefault="00292001" w:rsidP="00F26F4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7</w:t>
            </w:r>
          </w:p>
        </w:tc>
        <w:tc>
          <w:tcPr>
            <w:tcW w:w="2154" w:type="dxa"/>
          </w:tcPr>
          <w:p w:rsidR="00E73AC7" w:rsidRDefault="000D1C39" w:rsidP="000D1C39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آشنایی با: </w:t>
            </w:r>
            <w:r w:rsidR="00E73AC7">
              <w:rPr>
                <w:rFonts w:cs="B Nazanin" w:hint="cs"/>
                <w:rtl/>
              </w:rPr>
              <w:t>ل</w:t>
            </w:r>
            <w:r w:rsidR="00E73AC7" w:rsidRPr="007625F9">
              <w:rPr>
                <w:rFonts w:cs="B Nazanin"/>
                <w:rtl/>
              </w:rPr>
              <w:t>زوم آماده ساز</w:t>
            </w:r>
            <w:r w:rsidR="00E73AC7" w:rsidRPr="007625F9">
              <w:rPr>
                <w:rFonts w:cs="B Nazanin" w:hint="cs"/>
                <w:rtl/>
              </w:rPr>
              <w:t>ی</w:t>
            </w:r>
            <w:r w:rsidR="0082061B">
              <w:rPr>
                <w:rFonts w:cs="B Nazanin"/>
                <w:rtl/>
              </w:rPr>
              <w:t xml:space="preserve"> نمونه </w:t>
            </w:r>
            <w:r w:rsidR="00E73AC7" w:rsidRPr="007625F9">
              <w:rPr>
                <w:rFonts w:cs="B Nazanin"/>
                <w:rtl/>
              </w:rPr>
              <w:t>قبل آنال</w:t>
            </w:r>
            <w:r w:rsidR="00E73AC7" w:rsidRPr="007625F9">
              <w:rPr>
                <w:rFonts w:cs="B Nazanin" w:hint="cs"/>
                <w:rtl/>
              </w:rPr>
              <w:t>یز</w:t>
            </w:r>
            <w:r w:rsidR="00E73AC7" w:rsidRPr="007625F9">
              <w:rPr>
                <w:rFonts w:cs="B Nazanin"/>
                <w:rtl/>
              </w:rPr>
              <w:t xml:space="preserve"> </w:t>
            </w:r>
          </w:p>
          <w:p w:rsidR="000D1C39" w:rsidRPr="007625F9" w:rsidRDefault="000D1C39" w:rsidP="000D1C39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:rsidR="00E73AC7" w:rsidRDefault="00E73AC7" w:rsidP="000D1C39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7625F9">
              <w:rPr>
                <w:rFonts w:cs="B Nazanin"/>
                <w:rtl/>
              </w:rPr>
              <w:t>با فاکتورها</w:t>
            </w:r>
            <w:r w:rsidRPr="007625F9">
              <w:rPr>
                <w:rFonts w:cs="B Nazanin" w:hint="cs"/>
                <w:rtl/>
              </w:rPr>
              <w:t>ی</w:t>
            </w:r>
            <w:r w:rsidRPr="007625F9">
              <w:rPr>
                <w:rFonts w:cs="B Nazanin"/>
                <w:rtl/>
              </w:rPr>
              <w:t xml:space="preserve"> موثر بر روش ها</w:t>
            </w:r>
            <w:r w:rsidRPr="007625F9">
              <w:rPr>
                <w:rFonts w:cs="B Nazanin" w:hint="cs"/>
                <w:rtl/>
              </w:rPr>
              <w:t>ی</w:t>
            </w:r>
            <w:r w:rsidRPr="007625F9">
              <w:rPr>
                <w:rFonts w:cs="B Nazanin"/>
                <w:rtl/>
              </w:rPr>
              <w:t xml:space="preserve"> آماده ساز</w:t>
            </w:r>
            <w:r w:rsidRPr="007625F9">
              <w:rPr>
                <w:rFonts w:cs="B Nazanin" w:hint="cs"/>
                <w:rtl/>
              </w:rPr>
              <w:t>ی</w:t>
            </w:r>
            <w:r w:rsidRPr="007625F9">
              <w:rPr>
                <w:rFonts w:cs="B Nazanin"/>
                <w:rtl/>
              </w:rPr>
              <w:t xml:space="preserve"> نمونه</w:t>
            </w:r>
          </w:p>
          <w:p w:rsidR="000D1C39" w:rsidRPr="007625F9" w:rsidRDefault="000D1C39" w:rsidP="000D1C39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:rsidR="00E73AC7" w:rsidRPr="00BC0AA0" w:rsidRDefault="00E73AC7" w:rsidP="000D1C39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7625F9">
              <w:rPr>
                <w:rFonts w:cs="B Nazanin" w:hint="cs"/>
                <w:rtl/>
              </w:rPr>
              <w:t>روش</w:t>
            </w:r>
            <w:r w:rsidRPr="007625F9">
              <w:rPr>
                <w:rFonts w:cs="B Nazanin"/>
                <w:rtl/>
              </w:rPr>
              <w:t xml:space="preserve"> ها</w:t>
            </w:r>
            <w:r w:rsidRPr="007625F9">
              <w:rPr>
                <w:rFonts w:cs="B Nazanin" w:hint="cs"/>
                <w:rtl/>
              </w:rPr>
              <w:t>ی</w:t>
            </w:r>
            <w:r w:rsidRPr="007625F9">
              <w:rPr>
                <w:rFonts w:cs="B Nazanin"/>
                <w:rtl/>
              </w:rPr>
              <w:t xml:space="preserve"> مختلف آماده ساز</w:t>
            </w:r>
            <w:r w:rsidRPr="007625F9">
              <w:rPr>
                <w:rFonts w:cs="B Nazanin" w:hint="cs"/>
                <w:rtl/>
              </w:rPr>
              <w:t>ی</w:t>
            </w:r>
            <w:r w:rsidRPr="007625F9">
              <w:rPr>
                <w:rFonts w:cs="B Nazanin"/>
                <w:rtl/>
              </w:rPr>
              <w:t xml:space="preserve"> نمونه</w:t>
            </w:r>
          </w:p>
          <w:p w:rsidR="00BF7AFC" w:rsidRPr="008F3BD6" w:rsidRDefault="00BF7AFC" w:rsidP="00E73AC7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410" w:type="dxa"/>
          </w:tcPr>
          <w:p w:rsidR="00BF7AFC" w:rsidRDefault="00B7624F" w:rsidP="0029200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مفهوم آماده سازی نمونه  و لزوم آن را بداند.</w:t>
            </w:r>
          </w:p>
          <w:p w:rsidR="00B7624F" w:rsidRDefault="00B7624F" w:rsidP="00292001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مراحل مختلف آماده سازی  نمونه را با توجه به شکل دارویی شرح دهد.</w:t>
            </w:r>
          </w:p>
          <w:p w:rsidR="00B7624F" w:rsidRPr="00B7624F" w:rsidRDefault="00B7624F" w:rsidP="00B7624F">
            <w:pPr>
              <w:spacing w:line="360" w:lineRule="auto"/>
              <w:ind w:left="225"/>
              <w:rPr>
                <w:rFonts w:cs="B Nazanin"/>
                <w:b/>
                <w:bCs/>
                <w:rtl/>
              </w:rPr>
            </w:pPr>
          </w:p>
        </w:tc>
        <w:tc>
          <w:tcPr>
            <w:tcW w:w="2430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BF7AFC" w:rsidRPr="00FE2345" w:rsidRDefault="00BF7AFC" w:rsidP="0043477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</w:t>
            </w:r>
          </w:p>
        </w:tc>
        <w:tc>
          <w:tcPr>
            <w:tcW w:w="1710" w:type="dxa"/>
          </w:tcPr>
          <w:p w:rsidR="00BF7AFC" w:rsidRDefault="00BF7AFC" w:rsidP="00F26F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0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</w:p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BF7AFC" w:rsidRDefault="00BF7AFC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BF7AFC" w:rsidRPr="00FE2345" w:rsidTr="00F26F4B">
        <w:tc>
          <w:tcPr>
            <w:tcW w:w="1134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154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</w:p>
        </w:tc>
      </w:tr>
      <w:tr w:rsidR="00BF7AFC" w:rsidRPr="00FE2345" w:rsidTr="00F26F4B">
        <w:tc>
          <w:tcPr>
            <w:tcW w:w="1134" w:type="dxa"/>
          </w:tcPr>
          <w:p w:rsidR="00BF7AFC" w:rsidRPr="00305FA9" w:rsidRDefault="00292001" w:rsidP="00F26F4B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  <w:tc>
          <w:tcPr>
            <w:tcW w:w="2154" w:type="dxa"/>
          </w:tcPr>
          <w:p w:rsidR="00E73AC7" w:rsidRDefault="000D1C39" w:rsidP="000D1C39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آشنایی با: </w:t>
            </w:r>
            <w:r w:rsidR="00E73AC7" w:rsidRPr="00623FC6">
              <w:rPr>
                <w:rFonts w:cs="B Nazanin"/>
                <w:rtl/>
              </w:rPr>
              <w:t>روش ها</w:t>
            </w:r>
            <w:r w:rsidR="00E73AC7" w:rsidRPr="00623FC6">
              <w:rPr>
                <w:rFonts w:cs="B Nazanin" w:hint="cs"/>
                <w:rtl/>
              </w:rPr>
              <w:t>ی</w:t>
            </w:r>
            <w:r w:rsidR="00E73AC7" w:rsidRPr="00623FC6">
              <w:rPr>
                <w:rFonts w:cs="B Nazanin"/>
                <w:rtl/>
              </w:rPr>
              <w:t xml:space="preserve"> مختلف استخراج مواد دارو</w:t>
            </w:r>
            <w:r w:rsidR="00E73AC7" w:rsidRPr="00623FC6">
              <w:rPr>
                <w:rFonts w:cs="B Nazanin" w:hint="cs"/>
                <w:rtl/>
              </w:rPr>
              <w:t>یی</w:t>
            </w:r>
            <w:r w:rsidR="00E73AC7" w:rsidRPr="00623FC6">
              <w:rPr>
                <w:rFonts w:cs="B Nazanin"/>
                <w:rtl/>
              </w:rPr>
              <w:t xml:space="preserve"> از  نمونه ها</w:t>
            </w:r>
            <w:r w:rsidR="00E73AC7" w:rsidRPr="00623FC6">
              <w:rPr>
                <w:rFonts w:cs="B Nazanin" w:hint="cs"/>
                <w:rtl/>
              </w:rPr>
              <w:t>ی</w:t>
            </w:r>
            <w:r w:rsidR="00E73AC7" w:rsidRPr="00623FC6">
              <w:rPr>
                <w:rFonts w:cs="B Nazanin"/>
                <w:rtl/>
              </w:rPr>
              <w:t xml:space="preserve"> دارو</w:t>
            </w:r>
            <w:r w:rsidR="00E73AC7" w:rsidRPr="00623FC6">
              <w:rPr>
                <w:rFonts w:cs="B Nazanin" w:hint="cs"/>
                <w:rtl/>
              </w:rPr>
              <w:t>یی</w:t>
            </w:r>
            <w:r w:rsidR="00E73AC7" w:rsidRPr="00623FC6">
              <w:rPr>
                <w:rFonts w:cs="B Nazanin"/>
                <w:rtl/>
              </w:rPr>
              <w:t xml:space="preserve"> </w:t>
            </w:r>
          </w:p>
          <w:p w:rsidR="000D1C39" w:rsidRDefault="000D1C39" w:rsidP="000D1C39">
            <w:pPr>
              <w:autoSpaceDE w:val="0"/>
              <w:autoSpaceDN w:val="0"/>
              <w:adjustRightInd w:val="0"/>
              <w:rPr>
                <w:rFonts w:cs="B Nazanin"/>
              </w:rPr>
            </w:pPr>
          </w:p>
          <w:p w:rsidR="00BF7AFC" w:rsidRPr="000D1C39" w:rsidRDefault="00E73AC7" w:rsidP="000D1C39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اصول استخراج مایع </w:t>
            </w:r>
            <w:r w:rsidR="000D1C39">
              <w:rPr>
                <w:rFonts w:cs="B Nazanin" w:hint="cs"/>
                <w:rtl/>
              </w:rPr>
              <w:t>-</w:t>
            </w:r>
            <w:r>
              <w:rPr>
                <w:rFonts w:cs="B Nazanin" w:hint="cs"/>
                <w:rtl/>
              </w:rPr>
              <w:t xml:space="preserve">مایع و  جامد-مایع </w:t>
            </w:r>
          </w:p>
        </w:tc>
        <w:tc>
          <w:tcPr>
            <w:tcW w:w="4410" w:type="dxa"/>
          </w:tcPr>
          <w:p w:rsidR="00BF7AFC" w:rsidRDefault="002E1F0D" w:rsidP="0029200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مفهوم استخراج در آماده سازی نمونه را  بداند.</w:t>
            </w:r>
          </w:p>
          <w:p w:rsidR="002E1F0D" w:rsidRDefault="002E1F0D" w:rsidP="0029200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انواع روش های مختلف استخراج را ذکر کند.</w:t>
            </w:r>
          </w:p>
          <w:p w:rsidR="002E1F0D" w:rsidRPr="00352C1C" w:rsidRDefault="002E1F0D" w:rsidP="00292001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مراحل انجام هر یک از روش های استخراج را شرح دهد.</w:t>
            </w:r>
          </w:p>
        </w:tc>
        <w:tc>
          <w:tcPr>
            <w:tcW w:w="2430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BF7AFC" w:rsidRPr="00FE2345" w:rsidRDefault="00434771" w:rsidP="0043477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</w:t>
            </w:r>
          </w:p>
        </w:tc>
        <w:tc>
          <w:tcPr>
            <w:tcW w:w="1710" w:type="dxa"/>
          </w:tcPr>
          <w:p w:rsidR="00BF7AFC" w:rsidRDefault="00BF7AFC" w:rsidP="00F26F4B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0" w:type="dxa"/>
          </w:tcPr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</w:p>
          <w:p w:rsidR="00BF7AFC" w:rsidRPr="00FE2345" w:rsidRDefault="00BF7AFC" w:rsidP="00F26F4B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BF7AFC" w:rsidRDefault="00BF7AFC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441EDB" w:rsidRPr="00FE2345" w:rsidTr="006E21A4">
        <w:tc>
          <w:tcPr>
            <w:tcW w:w="1134" w:type="dxa"/>
          </w:tcPr>
          <w:p w:rsidR="00441EDB" w:rsidRPr="00FE2345" w:rsidRDefault="00441EDB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441EDB" w:rsidRPr="00FE2345" w:rsidRDefault="00441EDB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441EDB" w:rsidRPr="00FE2345" w:rsidRDefault="00441EDB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اهداف ویژه رفتاری همان جلسه</w:t>
            </w:r>
            <w:r>
              <w:rPr>
                <w:rFonts w:cs="B Nazanin" w:hint="cs"/>
                <w:b/>
                <w:bCs/>
                <w:rtl/>
              </w:rPr>
              <w:t>(دانشجو پس از ارائه درس قادر خواهد بود)</w:t>
            </w:r>
          </w:p>
        </w:tc>
        <w:tc>
          <w:tcPr>
            <w:tcW w:w="2430" w:type="dxa"/>
          </w:tcPr>
          <w:p w:rsidR="00441EDB" w:rsidRPr="00FE2345" w:rsidRDefault="00441EDB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حیطه</w:t>
            </w:r>
            <w:r>
              <w:rPr>
                <w:rFonts w:cs="B Nazanin" w:hint="cs"/>
                <w:b/>
                <w:bCs/>
                <w:rtl/>
              </w:rPr>
              <w:t xml:space="preserve"> ایجاد تغییرات پس از آموزش          </w:t>
            </w:r>
            <w:r w:rsidRPr="00FE2345">
              <w:rPr>
                <w:rFonts w:cs="B Nazanin" w:hint="cs"/>
                <w:b/>
                <w:bCs/>
                <w:rtl/>
              </w:rPr>
              <w:t xml:space="preserve">( شناختی،روان حرکتی،عاطفی) </w:t>
            </w:r>
          </w:p>
        </w:tc>
        <w:tc>
          <w:tcPr>
            <w:tcW w:w="1800" w:type="dxa"/>
          </w:tcPr>
          <w:p w:rsidR="00441EDB" w:rsidRPr="00FE2345" w:rsidRDefault="00441EDB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441EDB" w:rsidRPr="00FE2345" w:rsidRDefault="00441EDB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441EDB" w:rsidRPr="00FE2345" w:rsidRDefault="00441EDB" w:rsidP="006E21A4">
            <w:pPr>
              <w:rPr>
                <w:rFonts w:cs="B Nazanin"/>
                <w:b/>
                <w:bCs/>
                <w:rtl/>
              </w:rPr>
            </w:pPr>
            <w:r w:rsidRPr="00FE2345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441EDB" w:rsidRPr="00FE2345" w:rsidRDefault="00441EDB" w:rsidP="006E21A4">
            <w:pPr>
              <w:rPr>
                <w:rFonts w:cs="B Nazanin"/>
                <w:b/>
                <w:bCs/>
                <w:rtl/>
              </w:rPr>
            </w:pPr>
          </w:p>
        </w:tc>
      </w:tr>
      <w:tr w:rsidR="00441EDB" w:rsidRPr="00FE2345" w:rsidTr="006E21A4">
        <w:tc>
          <w:tcPr>
            <w:tcW w:w="1134" w:type="dxa"/>
          </w:tcPr>
          <w:p w:rsidR="00441EDB" w:rsidRPr="00305FA9" w:rsidRDefault="00292001" w:rsidP="006E21A4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  <w:tc>
          <w:tcPr>
            <w:tcW w:w="2154" w:type="dxa"/>
          </w:tcPr>
          <w:p w:rsidR="00441EDB" w:rsidRDefault="00441EDB" w:rsidP="006E21A4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آشنایی با: </w:t>
            </w:r>
            <w:r w:rsidRPr="00B1743D">
              <w:rPr>
                <w:rFonts w:cs="B Nazanin" w:hint="cs"/>
                <w:rtl/>
              </w:rPr>
              <w:t xml:space="preserve">مفهوم </w:t>
            </w:r>
            <w:r w:rsidR="0082061B">
              <w:rPr>
                <w:rFonts w:cs="B Nazanin" w:hint="cs"/>
                <w:rtl/>
              </w:rPr>
              <w:t>اعتبار سنجی (</w:t>
            </w:r>
            <w:r w:rsidRPr="00B1743D">
              <w:rPr>
                <w:rFonts w:cs="B Nazanin" w:hint="cs"/>
                <w:rtl/>
              </w:rPr>
              <w:t>معتبر سازی</w:t>
            </w:r>
            <w:r w:rsidR="0082061B">
              <w:rPr>
                <w:rFonts w:cs="B Nazanin" w:hint="cs"/>
                <w:rtl/>
              </w:rPr>
              <w:t>)</w:t>
            </w:r>
            <w:r w:rsidRPr="00B1743D">
              <w:rPr>
                <w:rFonts w:cs="B Nazanin" w:hint="cs"/>
                <w:rtl/>
              </w:rPr>
              <w:t xml:space="preserve"> در رابطه با مواد دارویی </w:t>
            </w:r>
          </w:p>
          <w:p w:rsidR="00441EDB" w:rsidRPr="00B1743D" w:rsidRDefault="00441EDB" w:rsidP="006E21A4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:rsidR="00441EDB" w:rsidRDefault="00CF2A4F" w:rsidP="006E21A4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</w:t>
            </w:r>
            <w:r w:rsidR="00441EDB" w:rsidRPr="00B1743D">
              <w:rPr>
                <w:rFonts w:cs="B Nazanin" w:hint="cs"/>
                <w:rtl/>
              </w:rPr>
              <w:t xml:space="preserve">کلیات معتبر سازی روش های آنالیز </w:t>
            </w:r>
          </w:p>
          <w:p w:rsidR="00441EDB" w:rsidRPr="00B1743D" w:rsidRDefault="00441EDB" w:rsidP="006E21A4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:rsidR="00441EDB" w:rsidRDefault="00441EDB" w:rsidP="006E21A4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B1743D">
              <w:rPr>
                <w:rFonts w:cs="B Nazanin" w:hint="cs"/>
                <w:rtl/>
              </w:rPr>
              <w:t xml:space="preserve">پارامترهای مختلف ارزشیابی روش های آنالیز </w:t>
            </w:r>
          </w:p>
          <w:p w:rsidR="00441EDB" w:rsidRPr="00B1743D" w:rsidRDefault="00441EDB" w:rsidP="006E21A4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:rsidR="00441EDB" w:rsidRPr="00441EDB" w:rsidRDefault="0082061B" w:rsidP="006E21A4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روش ارزیابی</w:t>
            </w:r>
            <w:r w:rsidR="00441EDB" w:rsidRPr="00B1743D">
              <w:rPr>
                <w:rFonts w:cs="B Nazanin" w:hint="cs"/>
                <w:rtl/>
              </w:rPr>
              <w:t xml:space="preserve"> هر یک از پارامترهای معتبرسازی </w:t>
            </w:r>
          </w:p>
        </w:tc>
        <w:tc>
          <w:tcPr>
            <w:tcW w:w="4410" w:type="dxa"/>
          </w:tcPr>
          <w:p w:rsidR="00441EDB" w:rsidRPr="008267DA" w:rsidRDefault="00441EDB" w:rsidP="006E21A4">
            <w:pPr>
              <w:rPr>
                <w:rFonts w:cs="B Nazanin"/>
              </w:rPr>
            </w:pPr>
          </w:p>
          <w:p w:rsidR="00441EDB" w:rsidRPr="001B68C8" w:rsidRDefault="00441EDB" w:rsidP="00292001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cs="B Nazanin"/>
                <w:b/>
                <w:bCs/>
              </w:rPr>
            </w:pPr>
            <w:r w:rsidRPr="001B68C8">
              <w:rPr>
                <w:rFonts w:cs="B Nazanin" w:hint="cs"/>
                <w:b/>
                <w:bCs/>
                <w:rtl/>
              </w:rPr>
              <w:t>مفهوم معتبرسازی روش های آنالیز داروها را شرح دهد.</w:t>
            </w:r>
          </w:p>
          <w:p w:rsidR="00441EDB" w:rsidRPr="00352C1C" w:rsidRDefault="00441EDB" w:rsidP="0082061B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rFonts w:cs="B Nazanin"/>
                <w:b/>
                <w:bCs/>
                <w:rtl/>
              </w:rPr>
            </w:pPr>
            <w:r w:rsidRPr="001B68C8">
              <w:rPr>
                <w:rFonts w:cs="B Nazanin" w:hint="cs"/>
                <w:b/>
                <w:bCs/>
                <w:rtl/>
              </w:rPr>
              <w:t xml:space="preserve">روش های </w:t>
            </w:r>
            <w:r w:rsidR="0082061B">
              <w:rPr>
                <w:rFonts w:cs="B Nazanin" w:hint="cs"/>
                <w:b/>
                <w:bCs/>
                <w:rtl/>
              </w:rPr>
              <w:t>ارزیابی</w:t>
            </w:r>
            <w:r w:rsidRPr="001B68C8">
              <w:rPr>
                <w:rFonts w:cs="B Nazanin" w:hint="cs"/>
                <w:b/>
                <w:bCs/>
                <w:rtl/>
              </w:rPr>
              <w:t xml:space="preserve"> پارامترها و معیار پذیرش هر یک را با توجه به نوع روش آنالیز شرح دهد.</w:t>
            </w:r>
          </w:p>
        </w:tc>
        <w:tc>
          <w:tcPr>
            <w:tcW w:w="2430" w:type="dxa"/>
          </w:tcPr>
          <w:p w:rsidR="00441EDB" w:rsidRPr="00FE2345" w:rsidRDefault="00441EDB" w:rsidP="006E21A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441EDB" w:rsidRPr="00FE2345" w:rsidRDefault="00434771" w:rsidP="0043477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</w:t>
            </w:r>
          </w:p>
        </w:tc>
        <w:tc>
          <w:tcPr>
            <w:tcW w:w="1710" w:type="dxa"/>
          </w:tcPr>
          <w:p w:rsidR="00441EDB" w:rsidRDefault="00441EDB" w:rsidP="006E21A4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441EDB" w:rsidRPr="00FE2345" w:rsidRDefault="00441EDB" w:rsidP="006E21A4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0" w:type="dxa"/>
          </w:tcPr>
          <w:p w:rsidR="00441EDB" w:rsidRPr="00FE2345" w:rsidRDefault="00441EDB" w:rsidP="006E21A4">
            <w:pPr>
              <w:rPr>
                <w:rFonts w:cs="B Nazanin"/>
                <w:b/>
                <w:bCs/>
                <w:rtl/>
              </w:rPr>
            </w:pPr>
          </w:p>
          <w:p w:rsidR="00441EDB" w:rsidRPr="00FE2345" w:rsidRDefault="00441EDB" w:rsidP="006E21A4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441EDB" w:rsidRDefault="00441EDB" w:rsidP="004D6C77">
      <w:pPr>
        <w:rPr>
          <w:rFonts w:cs="B Nazanin"/>
          <w:b/>
          <w:bCs/>
          <w:rtl/>
        </w:rPr>
      </w:pPr>
    </w:p>
    <w:p w:rsidR="00BF7AFC" w:rsidRDefault="00BF7AFC" w:rsidP="004D6C77">
      <w:pPr>
        <w:rPr>
          <w:rFonts w:cs="B Nazanin"/>
          <w:b/>
          <w:bCs/>
          <w:rtl/>
        </w:rPr>
      </w:pPr>
    </w:p>
    <w:p w:rsidR="00BF7AFC" w:rsidRDefault="00BF7AFC" w:rsidP="004D6C77">
      <w:pPr>
        <w:rPr>
          <w:rFonts w:cs="B Nazanin"/>
          <w:b/>
          <w:bCs/>
          <w:rtl/>
        </w:rPr>
      </w:pPr>
    </w:p>
    <w:p w:rsidR="00BF7AFC" w:rsidRDefault="00BF7AFC" w:rsidP="004D6C77">
      <w:pPr>
        <w:rPr>
          <w:rFonts w:cs="B Nazanin"/>
          <w:b/>
          <w:bCs/>
          <w:rtl/>
        </w:rPr>
      </w:pPr>
    </w:p>
    <w:p w:rsidR="00BF7AFC" w:rsidRDefault="00BF7AFC" w:rsidP="004D6C77">
      <w:pPr>
        <w:rPr>
          <w:rFonts w:cs="B Nazanin"/>
          <w:b/>
          <w:bCs/>
          <w:rtl/>
        </w:rPr>
      </w:pPr>
    </w:p>
    <w:p w:rsidR="009571B0" w:rsidRDefault="009571B0" w:rsidP="004D6C77">
      <w:pPr>
        <w:rPr>
          <w:rFonts w:cs="B Nazanin"/>
          <w:b/>
          <w:bCs/>
          <w:rtl/>
        </w:rPr>
      </w:pPr>
    </w:p>
    <w:p w:rsidR="009571B0" w:rsidRDefault="009571B0" w:rsidP="004D6C77">
      <w:pPr>
        <w:rPr>
          <w:rFonts w:cs="B Nazanin"/>
          <w:b/>
          <w:bCs/>
          <w:rtl/>
        </w:rPr>
      </w:pPr>
    </w:p>
    <w:p w:rsidR="009571B0" w:rsidRDefault="009571B0" w:rsidP="004D6C77">
      <w:pPr>
        <w:rPr>
          <w:rFonts w:cs="B Nazanin"/>
          <w:b/>
          <w:bCs/>
          <w:rtl/>
        </w:rPr>
      </w:pPr>
    </w:p>
    <w:p w:rsidR="009571B0" w:rsidRDefault="009571B0" w:rsidP="004D6C77">
      <w:pPr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right" w:tblpY="-3"/>
        <w:bidiVisual/>
        <w:tblW w:w="14579" w:type="dxa"/>
        <w:tblLook w:val="04A0" w:firstRow="1" w:lastRow="0" w:firstColumn="1" w:lastColumn="0" w:noHBand="0" w:noVBand="1"/>
      </w:tblPr>
      <w:tblGrid>
        <w:gridCol w:w="1090"/>
        <w:gridCol w:w="2070"/>
        <w:gridCol w:w="4239"/>
        <w:gridCol w:w="2336"/>
        <w:gridCol w:w="1730"/>
        <w:gridCol w:w="1644"/>
        <w:gridCol w:w="1470"/>
      </w:tblGrid>
      <w:tr w:rsidR="00292001" w:rsidRPr="00292001" w:rsidTr="00434771">
        <w:trPr>
          <w:trHeight w:val="1017"/>
        </w:trPr>
        <w:tc>
          <w:tcPr>
            <w:tcW w:w="1090" w:type="dxa"/>
          </w:tcPr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 xml:space="preserve">شماره جلسه </w:t>
            </w:r>
          </w:p>
        </w:tc>
        <w:tc>
          <w:tcPr>
            <w:tcW w:w="2070" w:type="dxa"/>
          </w:tcPr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239" w:type="dxa"/>
          </w:tcPr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336" w:type="dxa"/>
          </w:tcPr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730" w:type="dxa"/>
          </w:tcPr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644" w:type="dxa"/>
          </w:tcPr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470" w:type="dxa"/>
          </w:tcPr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</w:p>
        </w:tc>
      </w:tr>
      <w:tr w:rsidR="00292001" w:rsidRPr="00292001" w:rsidTr="00434771">
        <w:trPr>
          <w:trHeight w:val="2507"/>
        </w:trPr>
        <w:tc>
          <w:tcPr>
            <w:tcW w:w="1090" w:type="dxa"/>
          </w:tcPr>
          <w:p w:rsidR="00292001" w:rsidRPr="00292001" w:rsidRDefault="00292001" w:rsidP="00292001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  <w:tc>
          <w:tcPr>
            <w:tcW w:w="2070" w:type="dxa"/>
          </w:tcPr>
          <w:p w:rsidR="00292001" w:rsidRDefault="00CF2A4F" w:rsidP="00CF2A4F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ادامه بررسی</w:t>
            </w:r>
            <w:r w:rsidR="00292001" w:rsidRPr="00292001">
              <w:rPr>
                <w:rFonts w:cs="B Nazanin" w:hint="cs"/>
                <w:rtl/>
              </w:rPr>
              <w:t xml:space="preserve"> پارامترهای م</w:t>
            </w:r>
            <w:r>
              <w:rPr>
                <w:rFonts w:cs="B Nazanin" w:hint="cs"/>
                <w:rtl/>
              </w:rPr>
              <w:t xml:space="preserve">ختلف اعتبار سنجی روش های آنالیز </w:t>
            </w:r>
          </w:p>
          <w:p w:rsidR="00292001" w:rsidRPr="00292001" w:rsidRDefault="00292001" w:rsidP="00CF2A4F">
            <w:pPr>
              <w:autoSpaceDE w:val="0"/>
              <w:autoSpaceDN w:val="0"/>
              <w:adjustRightInd w:val="0"/>
              <w:rPr>
                <w:rFonts w:cs="B Nazanin"/>
              </w:rPr>
            </w:pPr>
          </w:p>
          <w:p w:rsidR="00292001" w:rsidRPr="00292001" w:rsidRDefault="00CF2A4F" w:rsidP="00CF2A4F">
            <w:pPr>
              <w:autoSpaceDE w:val="0"/>
              <w:autoSpaceDN w:val="0"/>
              <w:adjustRightInd w:val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بیان </w:t>
            </w:r>
            <w:r w:rsidR="00292001" w:rsidRPr="00292001">
              <w:rPr>
                <w:rFonts w:cs="B Nazanin"/>
                <w:rtl/>
              </w:rPr>
              <w:t>پارامترها</w:t>
            </w:r>
            <w:r w:rsidR="00292001" w:rsidRPr="00292001">
              <w:rPr>
                <w:rFonts w:cs="B Nazanin" w:hint="cs"/>
                <w:rtl/>
              </w:rPr>
              <w:t>ی</w:t>
            </w:r>
            <w:r w:rsidR="00292001" w:rsidRPr="00292001">
              <w:rPr>
                <w:rFonts w:cs="B Nazanin"/>
                <w:rtl/>
              </w:rPr>
              <w:t xml:space="preserve"> تناسب س</w:t>
            </w:r>
            <w:r w:rsidR="00292001" w:rsidRPr="00292001">
              <w:rPr>
                <w:rFonts w:cs="B Nazanin" w:hint="cs"/>
                <w:rtl/>
              </w:rPr>
              <w:t>یستم</w:t>
            </w:r>
            <w:r w:rsidR="00292001" w:rsidRPr="00292001">
              <w:rPr>
                <w:rFonts w:cs="B Nazanin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و روش های </w:t>
            </w:r>
            <w:r w:rsidR="00292001" w:rsidRPr="00292001">
              <w:rPr>
                <w:rFonts w:cs="B Nazanin"/>
                <w:rtl/>
              </w:rPr>
              <w:t xml:space="preserve">محاسبه </w:t>
            </w:r>
            <w:r>
              <w:rPr>
                <w:rFonts w:cs="B Nazanin" w:hint="cs"/>
                <w:rtl/>
              </w:rPr>
              <w:t xml:space="preserve">آن ها </w:t>
            </w:r>
          </w:p>
          <w:p w:rsidR="00292001" w:rsidRPr="00292001" w:rsidRDefault="00292001" w:rsidP="00292001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</w:tc>
        <w:tc>
          <w:tcPr>
            <w:tcW w:w="4239" w:type="dxa"/>
          </w:tcPr>
          <w:p w:rsidR="00292001" w:rsidRPr="00292001" w:rsidRDefault="00292001" w:rsidP="00292001">
            <w:pPr>
              <w:rPr>
                <w:rFonts w:cs="B Nazanin"/>
              </w:rPr>
            </w:pPr>
          </w:p>
          <w:p w:rsidR="00292001" w:rsidRPr="00292001" w:rsidRDefault="00292001" w:rsidP="00292001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cs="B Nazanin"/>
                <w:b/>
                <w:bCs/>
              </w:rPr>
            </w:pPr>
            <w:r w:rsidRPr="00292001">
              <w:rPr>
                <w:rFonts w:cs="B Nazanin" w:hint="cs"/>
                <w:b/>
                <w:bCs/>
                <w:rtl/>
              </w:rPr>
              <w:t>مفهوم</w:t>
            </w:r>
            <w:r w:rsidRPr="00292001">
              <w:rPr>
                <w:rFonts w:cs="B Nazanin"/>
                <w:b/>
                <w:bCs/>
                <w:rtl/>
              </w:rPr>
              <w:t xml:space="preserve"> </w:t>
            </w:r>
            <w:r w:rsidR="0082061B">
              <w:rPr>
                <w:rFonts w:cs="B Nazanin" w:hint="cs"/>
                <w:b/>
                <w:bCs/>
                <w:rtl/>
              </w:rPr>
              <w:t>آزمون</w:t>
            </w:r>
            <w:r w:rsidRPr="00292001">
              <w:rPr>
                <w:rFonts w:cs="B Nazanin"/>
                <w:b/>
                <w:bCs/>
                <w:rtl/>
              </w:rPr>
              <w:t xml:space="preserve"> </w:t>
            </w:r>
            <w:r w:rsidRPr="00292001">
              <w:rPr>
                <w:rFonts w:cs="B Nazanin" w:hint="cs"/>
                <w:b/>
                <w:bCs/>
                <w:rtl/>
              </w:rPr>
              <w:t>تناسب</w:t>
            </w:r>
            <w:r w:rsidRPr="00292001">
              <w:rPr>
                <w:rFonts w:cs="B Nazanin"/>
                <w:b/>
                <w:bCs/>
                <w:rtl/>
              </w:rPr>
              <w:t xml:space="preserve"> </w:t>
            </w:r>
            <w:r w:rsidRPr="00292001">
              <w:rPr>
                <w:rFonts w:cs="B Nazanin" w:hint="cs"/>
                <w:b/>
                <w:bCs/>
                <w:rtl/>
              </w:rPr>
              <w:t>سیستم</w:t>
            </w:r>
            <w:r w:rsidRPr="00292001">
              <w:rPr>
                <w:rFonts w:cs="B Nazanin"/>
                <w:b/>
                <w:bCs/>
                <w:rtl/>
              </w:rPr>
              <w:t xml:space="preserve"> </w:t>
            </w:r>
            <w:r w:rsidRPr="00292001">
              <w:rPr>
                <w:rFonts w:cs="B Nazanin" w:hint="cs"/>
                <w:b/>
                <w:bCs/>
                <w:rtl/>
              </w:rPr>
              <w:t>را</w:t>
            </w:r>
            <w:r w:rsidRPr="00292001">
              <w:rPr>
                <w:rFonts w:cs="B Nazanin"/>
                <w:b/>
                <w:bCs/>
                <w:rtl/>
              </w:rPr>
              <w:t xml:space="preserve"> </w:t>
            </w:r>
            <w:r w:rsidRPr="00292001">
              <w:rPr>
                <w:rFonts w:cs="B Nazanin" w:hint="cs"/>
                <w:b/>
                <w:bCs/>
                <w:rtl/>
              </w:rPr>
              <w:t>بیان</w:t>
            </w:r>
            <w:r w:rsidRPr="00292001">
              <w:rPr>
                <w:rFonts w:cs="B Nazanin"/>
                <w:b/>
                <w:bCs/>
                <w:rtl/>
              </w:rPr>
              <w:t xml:space="preserve"> </w:t>
            </w:r>
            <w:r w:rsidRPr="00292001">
              <w:rPr>
                <w:rFonts w:cs="B Nazanin" w:hint="cs"/>
                <w:b/>
                <w:bCs/>
                <w:rtl/>
              </w:rPr>
              <w:t>کند</w:t>
            </w:r>
            <w:r w:rsidRPr="00292001">
              <w:rPr>
                <w:rFonts w:cs="B Nazanin"/>
                <w:b/>
                <w:bCs/>
                <w:rtl/>
              </w:rPr>
              <w:t>.</w:t>
            </w:r>
          </w:p>
          <w:p w:rsidR="00292001" w:rsidRPr="00292001" w:rsidRDefault="00292001" w:rsidP="00292001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cs="B Nazanin"/>
                <w:b/>
                <w:bCs/>
              </w:rPr>
            </w:pPr>
            <w:r w:rsidRPr="00292001">
              <w:rPr>
                <w:rFonts w:cs="B Nazanin" w:hint="cs"/>
                <w:b/>
                <w:bCs/>
                <w:rtl/>
              </w:rPr>
              <w:t>پارامترهای</w:t>
            </w:r>
            <w:r w:rsidRPr="00292001">
              <w:rPr>
                <w:rFonts w:cs="B Nazanin"/>
                <w:b/>
                <w:bCs/>
                <w:rtl/>
              </w:rPr>
              <w:t xml:space="preserve"> </w:t>
            </w:r>
            <w:r w:rsidRPr="00292001">
              <w:rPr>
                <w:rFonts w:cs="B Nazanin" w:hint="cs"/>
                <w:b/>
                <w:bCs/>
                <w:rtl/>
              </w:rPr>
              <w:t>مختلف</w:t>
            </w:r>
            <w:r w:rsidRPr="00292001">
              <w:rPr>
                <w:rFonts w:cs="B Nazanin"/>
                <w:b/>
                <w:bCs/>
                <w:rtl/>
              </w:rPr>
              <w:t xml:space="preserve"> </w:t>
            </w:r>
            <w:r w:rsidRPr="00292001">
              <w:rPr>
                <w:rFonts w:cs="B Nazanin" w:hint="cs"/>
                <w:b/>
                <w:bCs/>
                <w:rtl/>
              </w:rPr>
              <w:t>بیان</w:t>
            </w:r>
            <w:r w:rsidRPr="00292001">
              <w:rPr>
                <w:rFonts w:cs="B Nazanin"/>
                <w:b/>
                <w:bCs/>
                <w:rtl/>
              </w:rPr>
              <w:t xml:space="preserve"> </w:t>
            </w:r>
            <w:r w:rsidRPr="00292001">
              <w:rPr>
                <w:rFonts w:cs="B Nazanin" w:hint="cs"/>
                <w:b/>
                <w:bCs/>
                <w:rtl/>
              </w:rPr>
              <w:t>تناسب</w:t>
            </w:r>
            <w:r w:rsidRPr="00292001">
              <w:rPr>
                <w:rFonts w:cs="B Nazanin"/>
                <w:b/>
                <w:bCs/>
                <w:rtl/>
              </w:rPr>
              <w:t xml:space="preserve"> </w:t>
            </w:r>
            <w:r w:rsidRPr="00292001">
              <w:rPr>
                <w:rFonts w:cs="B Nazanin" w:hint="cs"/>
                <w:b/>
                <w:bCs/>
                <w:rtl/>
              </w:rPr>
              <w:t>سیستم</w:t>
            </w:r>
            <w:r w:rsidRPr="00292001">
              <w:rPr>
                <w:rFonts w:cs="B Nazanin"/>
                <w:b/>
                <w:bCs/>
                <w:rtl/>
              </w:rPr>
              <w:t xml:space="preserve"> </w:t>
            </w:r>
            <w:r w:rsidRPr="00292001">
              <w:rPr>
                <w:rFonts w:cs="B Nazanin" w:hint="cs"/>
                <w:b/>
                <w:bCs/>
                <w:rtl/>
              </w:rPr>
              <w:t>را</w:t>
            </w:r>
            <w:r w:rsidRPr="00292001">
              <w:rPr>
                <w:rFonts w:cs="B Nazanin"/>
                <w:b/>
                <w:bCs/>
                <w:rtl/>
              </w:rPr>
              <w:t xml:space="preserve"> </w:t>
            </w:r>
            <w:r w:rsidRPr="00292001">
              <w:rPr>
                <w:rFonts w:cs="B Nazanin" w:hint="cs"/>
                <w:b/>
                <w:bCs/>
                <w:rtl/>
              </w:rPr>
              <w:t>شرح</w:t>
            </w:r>
            <w:r w:rsidRPr="00292001">
              <w:rPr>
                <w:rFonts w:cs="B Nazanin"/>
                <w:b/>
                <w:bCs/>
                <w:rtl/>
              </w:rPr>
              <w:t xml:space="preserve"> </w:t>
            </w:r>
            <w:r w:rsidRPr="00292001">
              <w:rPr>
                <w:rFonts w:cs="B Nazanin" w:hint="cs"/>
                <w:b/>
                <w:bCs/>
                <w:rtl/>
              </w:rPr>
              <w:t>دهد</w:t>
            </w:r>
            <w:r w:rsidRPr="00292001">
              <w:rPr>
                <w:rFonts w:cs="B Nazanin"/>
                <w:b/>
                <w:bCs/>
                <w:rtl/>
              </w:rPr>
              <w:t>.</w:t>
            </w:r>
          </w:p>
          <w:p w:rsidR="00292001" w:rsidRPr="00292001" w:rsidRDefault="00292001" w:rsidP="00292001">
            <w:pPr>
              <w:numPr>
                <w:ilvl w:val="0"/>
                <w:numId w:val="15"/>
              </w:numPr>
              <w:spacing w:line="360" w:lineRule="auto"/>
              <w:contextualSpacing/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>روش</w:t>
            </w:r>
            <w:r w:rsidRPr="00292001">
              <w:rPr>
                <w:rFonts w:cs="B Nazanin"/>
                <w:b/>
                <w:bCs/>
                <w:rtl/>
              </w:rPr>
              <w:t xml:space="preserve"> </w:t>
            </w:r>
            <w:r w:rsidRPr="00292001">
              <w:rPr>
                <w:rFonts w:cs="B Nazanin" w:hint="cs"/>
                <w:b/>
                <w:bCs/>
                <w:rtl/>
              </w:rPr>
              <w:t>محاسبه</w:t>
            </w:r>
            <w:r w:rsidRPr="00292001">
              <w:rPr>
                <w:rFonts w:cs="B Nazanin"/>
                <w:b/>
                <w:bCs/>
                <w:rtl/>
              </w:rPr>
              <w:t xml:space="preserve"> </w:t>
            </w:r>
            <w:r w:rsidRPr="00292001">
              <w:rPr>
                <w:rFonts w:cs="B Nazanin" w:hint="cs"/>
                <w:b/>
                <w:bCs/>
                <w:rtl/>
              </w:rPr>
              <w:t>و</w:t>
            </w:r>
            <w:r w:rsidRPr="00292001">
              <w:rPr>
                <w:rFonts w:cs="B Nazanin"/>
                <w:b/>
                <w:bCs/>
                <w:rtl/>
              </w:rPr>
              <w:t xml:space="preserve"> </w:t>
            </w:r>
            <w:r w:rsidRPr="00292001">
              <w:rPr>
                <w:rFonts w:cs="B Nazanin" w:hint="cs"/>
                <w:b/>
                <w:bCs/>
                <w:rtl/>
              </w:rPr>
              <w:t>معیار</w:t>
            </w:r>
            <w:r w:rsidRPr="00292001">
              <w:rPr>
                <w:rFonts w:cs="B Nazanin"/>
                <w:b/>
                <w:bCs/>
                <w:rtl/>
              </w:rPr>
              <w:t xml:space="preserve"> </w:t>
            </w:r>
            <w:r w:rsidRPr="00292001">
              <w:rPr>
                <w:rFonts w:cs="B Nazanin" w:hint="cs"/>
                <w:b/>
                <w:bCs/>
                <w:rtl/>
              </w:rPr>
              <w:t>پذیرش</w:t>
            </w:r>
            <w:r w:rsidRPr="00292001">
              <w:rPr>
                <w:rFonts w:cs="B Nazanin"/>
                <w:b/>
                <w:bCs/>
                <w:rtl/>
              </w:rPr>
              <w:t xml:space="preserve"> </w:t>
            </w:r>
            <w:r w:rsidRPr="00292001">
              <w:rPr>
                <w:rFonts w:cs="B Nazanin" w:hint="cs"/>
                <w:b/>
                <w:bCs/>
                <w:rtl/>
              </w:rPr>
              <w:t>هر</w:t>
            </w:r>
            <w:r w:rsidRPr="00292001">
              <w:rPr>
                <w:rFonts w:cs="B Nazanin"/>
                <w:b/>
                <w:bCs/>
                <w:rtl/>
              </w:rPr>
              <w:t xml:space="preserve"> </w:t>
            </w:r>
            <w:r w:rsidRPr="00292001">
              <w:rPr>
                <w:rFonts w:cs="B Nazanin" w:hint="cs"/>
                <w:b/>
                <w:bCs/>
                <w:rtl/>
              </w:rPr>
              <w:t>یک</w:t>
            </w:r>
            <w:r w:rsidRPr="00292001">
              <w:rPr>
                <w:rFonts w:cs="B Nazanin"/>
                <w:b/>
                <w:bCs/>
                <w:rtl/>
              </w:rPr>
              <w:t xml:space="preserve"> </w:t>
            </w:r>
            <w:r w:rsidRPr="00292001">
              <w:rPr>
                <w:rFonts w:cs="B Nazanin" w:hint="cs"/>
                <w:b/>
                <w:bCs/>
                <w:rtl/>
              </w:rPr>
              <w:t>را</w:t>
            </w:r>
            <w:r w:rsidRPr="00292001">
              <w:rPr>
                <w:rFonts w:cs="B Nazanin"/>
                <w:b/>
                <w:bCs/>
                <w:rtl/>
              </w:rPr>
              <w:t xml:space="preserve"> </w:t>
            </w:r>
            <w:r w:rsidRPr="00292001">
              <w:rPr>
                <w:rFonts w:cs="B Nazanin" w:hint="cs"/>
                <w:b/>
                <w:bCs/>
                <w:rtl/>
              </w:rPr>
              <w:t>بداند</w:t>
            </w:r>
            <w:r w:rsidRPr="00292001">
              <w:rPr>
                <w:rFonts w:cs="B Nazanin"/>
                <w:b/>
                <w:bCs/>
                <w:rtl/>
              </w:rPr>
              <w:t>.</w:t>
            </w:r>
          </w:p>
        </w:tc>
        <w:tc>
          <w:tcPr>
            <w:tcW w:w="2336" w:type="dxa"/>
          </w:tcPr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730" w:type="dxa"/>
          </w:tcPr>
          <w:p w:rsidR="00292001" w:rsidRPr="00292001" w:rsidRDefault="00434771" w:rsidP="0043477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</w:t>
            </w:r>
          </w:p>
        </w:tc>
        <w:tc>
          <w:tcPr>
            <w:tcW w:w="1644" w:type="dxa"/>
          </w:tcPr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70" w:type="dxa"/>
          </w:tcPr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</w:p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292001" w:rsidRDefault="00292001" w:rsidP="00292001">
      <w:pPr>
        <w:widowControl w:val="0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right" w:tblpY="-3"/>
        <w:bidiVisual/>
        <w:tblW w:w="14579" w:type="dxa"/>
        <w:tblLook w:val="04A0" w:firstRow="1" w:lastRow="0" w:firstColumn="1" w:lastColumn="0" w:noHBand="0" w:noVBand="1"/>
      </w:tblPr>
      <w:tblGrid>
        <w:gridCol w:w="1090"/>
        <w:gridCol w:w="2070"/>
        <w:gridCol w:w="4239"/>
        <w:gridCol w:w="2509"/>
        <w:gridCol w:w="1710"/>
        <w:gridCol w:w="1491"/>
        <w:gridCol w:w="1470"/>
      </w:tblGrid>
      <w:tr w:rsidR="00292001" w:rsidRPr="00292001" w:rsidTr="00434771">
        <w:trPr>
          <w:trHeight w:val="1038"/>
        </w:trPr>
        <w:tc>
          <w:tcPr>
            <w:tcW w:w="1090" w:type="dxa"/>
          </w:tcPr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070" w:type="dxa"/>
          </w:tcPr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239" w:type="dxa"/>
          </w:tcPr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509" w:type="dxa"/>
          </w:tcPr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710" w:type="dxa"/>
          </w:tcPr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491" w:type="dxa"/>
          </w:tcPr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470" w:type="dxa"/>
          </w:tcPr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</w:p>
        </w:tc>
      </w:tr>
      <w:tr w:rsidR="00292001" w:rsidRPr="00292001" w:rsidTr="00434771">
        <w:trPr>
          <w:trHeight w:val="2935"/>
        </w:trPr>
        <w:tc>
          <w:tcPr>
            <w:tcW w:w="1090" w:type="dxa"/>
          </w:tcPr>
          <w:p w:rsidR="00292001" w:rsidRPr="00292001" w:rsidRDefault="00292001" w:rsidP="005256FD">
            <w:pPr>
              <w:jc w:val="center"/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>1</w:t>
            </w:r>
            <w:r w:rsidR="005256FD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070" w:type="dxa"/>
          </w:tcPr>
          <w:p w:rsidR="00292001" w:rsidRDefault="00CF2A4F" w:rsidP="00CF2A4F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آشنایی با</w:t>
            </w:r>
            <w:r w:rsidR="00075515">
              <w:rPr>
                <w:rFonts w:cs="B Nazanin" w:hint="cs"/>
                <w:rtl/>
              </w:rPr>
              <w:t>:</w:t>
            </w:r>
            <w:r>
              <w:rPr>
                <w:rFonts w:cs="B Nazanin" w:hint="cs"/>
                <w:rtl/>
              </w:rPr>
              <w:t xml:space="preserve"> </w:t>
            </w:r>
            <w:r w:rsidR="00292001" w:rsidRPr="00292001">
              <w:rPr>
                <w:rFonts w:cs="B Nazanin" w:hint="cs"/>
                <w:rtl/>
              </w:rPr>
              <w:t xml:space="preserve">مفهوم اعتبار سنجی فرآیند </w:t>
            </w:r>
          </w:p>
          <w:p w:rsidR="00CF2A4F" w:rsidRPr="00292001" w:rsidRDefault="00CF2A4F" w:rsidP="00CF2A4F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:rsidR="00292001" w:rsidRDefault="00292001" w:rsidP="00CF2A4F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292001">
              <w:rPr>
                <w:rFonts w:cs="B Nazanin" w:hint="cs"/>
                <w:rtl/>
              </w:rPr>
              <w:t xml:space="preserve">دستورالعمل ها و استاندرادهای اعتبار سنجی فرآیند </w:t>
            </w:r>
          </w:p>
          <w:p w:rsidR="00CF2A4F" w:rsidRPr="00292001" w:rsidRDefault="00CF2A4F" w:rsidP="00CF2A4F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:rsidR="00292001" w:rsidRPr="00292001" w:rsidRDefault="00292001" w:rsidP="00CF2A4F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rtl/>
              </w:rPr>
              <w:t xml:space="preserve">جزئیات مربوط به  انجام اعتبار سنجی فرآیند </w:t>
            </w:r>
          </w:p>
        </w:tc>
        <w:tc>
          <w:tcPr>
            <w:tcW w:w="4239" w:type="dxa"/>
          </w:tcPr>
          <w:p w:rsidR="00292001" w:rsidRPr="00292001" w:rsidRDefault="00292001" w:rsidP="00292001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cs="B Nazanin"/>
                <w:b/>
                <w:bCs/>
              </w:rPr>
            </w:pPr>
            <w:r w:rsidRPr="00292001">
              <w:rPr>
                <w:rFonts w:cs="B Nazanin" w:hint="cs"/>
                <w:b/>
                <w:bCs/>
                <w:rtl/>
              </w:rPr>
              <w:t>مفهوم اعتبار سنجی فرآیند ساخت داروها را تعریف کند.</w:t>
            </w:r>
          </w:p>
          <w:p w:rsidR="00292001" w:rsidRPr="00292001" w:rsidRDefault="00292001" w:rsidP="00292001">
            <w:pPr>
              <w:numPr>
                <w:ilvl w:val="0"/>
                <w:numId w:val="4"/>
              </w:numPr>
              <w:spacing w:line="360" w:lineRule="auto"/>
              <w:contextualSpacing/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>روش های انجام اعتبار سنجی فرآیند های ساخت داروها را شرح دهد.</w:t>
            </w:r>
          </w:p>
        </w:tc>
        <w:tc>
          <w:tcPr>
            <w:tcW w:w="2509" w:type="dxa"/>
          </w:tcPr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710" w:type="dxa"/>
          </w:tcPr>
          <w:p w:rsidR="00292001" w:rsidRPr="00292001" w:rsidRDefault="00434771" w:rsidP="00434771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سخنرانی</w:t>
            </w:r>
          </w:p>
        </w:tc>
        <w:tc>
          <w:tcPr>
            <w:tcW w:w="1491" w:type="dxa"/>
          </w:tcPr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70" w:type="dxa"/>
          </w:tcPr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</w:p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292001" w:rsidRDefault="00292001" w:rsidP="00292001">
      <w:pPr>
        <w:widowControl w:val="0"/>
        <w:rPr>
          <w:rFonts w:cs="B Nazanin"/>
          <w:b/>
          <w:bCs/>
          <w:rtl/>
        </w:rPr>
      </w:pPr>
    </w:p>
    <w:p w:rsidR="00292001" w:rsidRDefault="00292001" w:rsidP="00292001">
      <w:pPr>
        <w:widowControl w:val="0"/>
        <w:rPr>
          <w:rFonts w:cs="B Nazanin"/>
          <w:b/>
          <w:bCs/>
          <w:rtl/>
        </w:rPr>
      </w:pPr>
    </w:p>
    <w:tbl>
      <w:tblPr>
        <w:tblStyle w:val="TableGrid2"/>
        <w:tblpPr w:leftFromText="180" w:rightFromText="180" w:vertAnchor="text" w:horzAnchor="margin" w:tblpXSpec="center" w:tblpY="-3"/>
        <w:bidiVisual/>
        <w:tblW w:w="15168" w:type="dxa"/>
        <w:tblLook w:val="04A0" w:firstRow="1" w:lastRow="0" w:firstColumn="1" w:lastColumn="0" w:noHBand="0" w:noVBand="1"/>
      </w:tblPr>
      <w:tblGrid>
        <w:gridCol w:w="1134"/>
        <w:gridCol w:w="2154"/>
        <w:gridCol w:w="4410"/>
        <w:gridCol w:w="2430"/>
        <w:gridCol w:w="1800"/>
        <w:gridCol w:w="1710"/>
        <w:gridCol w:w="1530"/>
      </w:tblGrid>
      <w:tr w:rsidR="00292001" w:rsidRPr="00292001" w:rsidTr="006E21A4">
        <w:tc>
          <w:tcPr>
            <w:tcW w:w="1134" w:type="dxa"/>
          </w:tcPr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54" w:type="dxa"/>
          </w:tcPr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410" w:type="dxa"/>
          </w:tcPr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30" w:type="dxa"/>
          </w:tcPr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00" w:type="dxa"/>
          </w:tcPr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10" w:type="dxa"/>
          </w:tcPr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530" w:type="dxa"/>
          </w:tcPr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</w:p>
        </w:tc>
      </w:tr>
      <w:tr w:rsidR="00292001" w:rsidRPr="00292001" w:rsidTr="006E21A4">
        <w:tc>
          <w:tcPr>
            <w:tcW w:w="1134" w:type="dxa"/>
          </w:tcPr>
          <w:p w:rsidR="00292001" w:rsidRPr="00292001" w:rsidRDefault="005256FD" w:rsidP="005256FD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  <w:tc>
          <w:tcPr>
            <w:tcW w:w="2154" w:type="dxa"/>
          </w:tcPr>
          <w:p w:rsidR="00292001" w:rsidRDefault="005B5607" w:rsidP="005B5607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آشنایی با: </w:t>
            </w:r>
            <w:r w:rsidR="00292001" w:rsidRPr="00292001">
              <w:rPr>
                <w:rFonts w:cs="B Nazanin" w:hint="cs"/>
                <w:rtl/>
              </w:rPr>
              <w:t>مفهوم پایداری در داروها و انواع آن</w:t>
            </w:r>
          </w:p>
          <w:p w:rsidR="005B5607" w:rsidRPr="00292001" w:rsidRDefault="005B5607" w:rsidP="005B5607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:rsidR="00292001" w:rsidRDefault="00292001" w:rsidP="004602DF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292001">
              <w:rPr>
                <w:rFonts w:cs="B Nazanin" w:hint="cs"/>
                <w:rtl/>
              </w:rPr>
              <w:t>هدف از انجام مطالعات پایداری مواد دارویی</w:t>
            </w:r>
            <w:r w:rsidR="004602DF">
              <w:rPr>
                <w:rFonts w:cs="B Nazanin" w:hint="cs"/>
                <w:rtl/>
              </w:rPr>
              <w:t xml:space="preserve"> و </w:t>
            </w:r>
            <w:r w:rsidRPr="00292001">
              <w:rPr>
                <w:rFonts w:cs="B Nazanin" w:hint="cs"/>
                <w:rtl/>
              </w:rPr>
              <w:t xml:space="preserve">انواع مطالعات پایداری </w:t>
            </w:r>
          </w:p>
          <w:p w:rsidR="005B5607" w:rsidRPr="00292001" w:rsidRDefault="005B5607" w:rsidP="005B5607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:rsidR="005B5607" w:rsidRDefault="00292001" w:rsidP="004602DF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292001">
              <w:rPr>
                <w:rFonts w:cs="B Nazanin" w:hint="cs"/>
                <w:rtl/>
              </w:rPr>
              <w:t xml:space="preserve">استانداردهای مربوط به مطالعات پایداری </w:t>
            </w:r>
            <w:r w:rsidR="004602DF">
              <w:rPr>
                <w:rFonts w:cs="B Nazanin" w:hint="cs"/>
                <w:rtl/>
              </w:rPr>
              <w:t xml:space="preserve">و </w:t>
            </w:r>
            <w:r w:rsidRPr="00292001">
              <w:rPr>
                <w:rFonts w:cs="B Nazanin" w:hint="cs"/>
                <w:rtl/>
              </w:rPr>
              <w:t xml:space="preserve">پروتکل های مختلف آزمون پایداری </w:t>
            </w:r>
          </w:p>
          <w:p w:rsidR="004602DF" w:rsidRDefault="004602DF" w:rsidP="004602DF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:rsidR="00292001" w:rsidRPr="00292001" w:rsidRDefault="00292001" w:rsidP="00774F20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292001">
              <w:rPr>
                <w:rFonts w:cs="B Nazanin" w:hint="cs"/>
                <w:rtl/>
              </w:rPr>
              <w:t xml:space="preserve">روش های کاهش یافته جهت مطالعات پایداری </w:t>
            </w:r>
            <w:r w:rsidR="005B5607">
              <w:rPr>
                <w:rFonts w:cs="B Nazanin" w:hint="cs"/>
                <w:rtl/>
              </w:rPr>
              <w:t xml:space="preserve">و </w:t>
            </w:r>
            <w:r w:rsidRPr="00292001">
              <w:rPr>
                <w:rFonts w:cs="B Nazanin" w:hint="cs"/>
                <w:rtl/>
              </w:rPr>
              <w:t>تفسیر نتایج مطالعات پایداری</w:t>
            </w:r>
          </w:p>
        </w:tc>
        <w:tc>
          <w:tcPr>
            <w:tcW w:w="4410" w:type="dxa"/>
          </w:tcPr>
          <w:p w:rsidR="00292001" w:rsidRPr="00292001" w:rsidRDefault="00292001" w:rsidP="00292001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cs="B Nazanin"/>
                <w:b/>
                <w:bCs/>
              </w:rPr>
            </w:pPr>
            <w:r w:rsidRPr="00292001">
              <w:rPr>
                <w:rFonts w:cs="B Nazanin" w:hint="cs"/>
                <w:b/>
                <w:bCs/>
                <w:rtl/>
              </w:rPr>
              <w:t>مفهوم پایداری و عوامل ناپایداری در مواد دارویی را  شرح دهد.</w:t>
            </w:r>
          </w:p>
          <w:p w:rsidR="00292001" w:rsidRPr="00292001" w:rsidRDefault="00292001" w:rsidP="00292001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cs="B Nazanin"/>
                <w:b/>
                <w:bCs/>
              </w:rPr>
            </w:pPr>
            <w:r w:rsidRPr="00292001">
              <w:rPr>
                <w:rFonts w:cs="B Nazanin" w:hint="cs"/>
                <w:b/>
                <w:bCs/>
                <w:rtl/>
              </w:rPr>
              <w:t>روش انجام انواع مطالعات پایداری داروها را شرح دهد.</w:t>
            </w:r>
          </w:p>
          <w:p w:rsidR="00292001" w:rsidRPr="00292001" w:rsidRDefault="00292001" w:rsidP="00292001">
            <w:pPr>
              <w:numPr>
                <w:ilvl w:val="0"/>
                <w:numId w:val="9"/>
              </w:numPr>
              <w:spacing w:line="360" w:lineRule="auto"/>
              <w:contextualSpacing/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>نتایج مطالعات پایداری را تفسیر نماید.</w:t>
            </w:r>
          </w:p>
        </w:tc>
        <w:tc>
          <w:tcPr>
            <w:tcW w:w="2430" w:type="dxa"/>
          </w:tcPr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00" w:type="dxa"/>
          </w:tcPr>
          <w:p w:rsidR="00292001" w:rsidRPr="00292001" w:rsidRDefault="00292001" w:rsidP="0043477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>سخنرانی</w:t>
            </w:r>
          </w:p>
        </w:tc>
        <w:tc>
          <w:tcPr>
            <w:tcW w:w="1710" w:type="dxa"/>
          </w:tcPr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0" w:type="dxa"/>
          </w:tcPr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</w:p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292001" w:rsidRDefault="00292001" w:rsidP="00292001">
      <w:pPr>
        <w:widowControl w:val="0"/>
        <w:rPr>
          <w:rFonts w:cs="B Nazanin"/>
          <w:b/>
          <w:bCs/>
          <w:rtl/>
        </w:rPr>
      </w:pPr>
    </w:p>
    <w:p w:rsidR="00292001" w:rsidRDefault="00292001" w:rsidP="00292001">
      <w:pPr>
        <w:widowControl w:val="0"/>
        <w:ind w:left="-643"/>
        <w:rPr>
          <w:rFonts w:cs="B Nazanin"/>
          <w:b/>
          <w:bCs/>
          <w:rtl/>
        </w:rPr>
      </w:pPr>
    </w:p>
    <w:p w:rsidR="005B5607" w:rsidRDefault="005B5607" w:rsidP="00292001">
      <w:pPr>
        <w:widowControl w:val="0"/>
        <w:ind w:left="-643"/>
        <w:rPr>
          <w:rFonts w:cs="B Nazanin"/>
          <w:b/>
          <w:bCs/>
          <w:rtl/>
        </w:rPr>
      </w:pPr>
    </w:p>
    <w:p w:rsidR="003A4F3D" w:rsidRDefault="003A4F3D" w:rsidP="00292001">
      <w:pPr>
        <w:widowControl w:val="0"/>
        <w:ind w:left="-643"/>
        <w:rPr>
          <w:rFonts w:cs="B Nazanin"/>
          <w:b/>
          <w:bCs/>
          <w:rtl/>
        </w:rPr>
      </w:pPr>
    </w:p>
    <w:p w:rsidR="003A4F3D" w:rsidRDefault="003A4F3D" w:rsidP="00292001">
      <w:pPr>
        <w:widowControl w:val="0"/>
        <w:ind w:left="-643"/>
        <w:rPr>
          <w:rFonts w:cs="B Nazanin"/>
          <w:b/>
          <w:bCs/>
          <w:rtl/>
        </w:rPr>
      </w:pPr>
    </w:p>
    <w:p w:rsidR="00544C33" w:rsidRDefault="00544C33" w:rsidP="00292001">
      <w:pPr>
        <w:widowControl w:val="0"/>
        <w:ind w:left="-643"/>
        <w:rPr>
          <w:rFonts w:cs="B Nazanin"/>
          <w:b/>
          <w:bCs/>
          <w:rtl/>
        </w:rPr>
      </w:pPr>
    </w:p>
    <w:tbl>
      <w:tblPr>
        <w:tblStyle w:val="TableGrid"/>
        <w:tblpPr w:leftFromText="180" w:rightFromText="180" w:vertAnchor="text" w:horzAnchor="margin" w:tblpXSpec="center" w:tblpY="590"/>
        <w:bidiVisual/>
        <w:tblW w:w="15016" w:type="dxa"/>
        <w:tblLook w:val="04A0" w:firstRow="1" w:lastRow="0" w:firstColumn="1" w:lastColumn="0" w:noHBand="0" w:noVBand="1"/>
      </w:tblPr>
      <w:tblGrid>
        <w:gridCol w:w="984"/>
        <w:gridCol w:w="2127"/>
        <w:gridCol w:w="4536"/>
        <w:gridCol w:w="2409"/>
        <w:gridCol w:w="1843"/>
        <w:gridCol w:w="1701"/>
        <w:gridCol w:w="1416"/>
      </w:tblGrid>
      <w:tr w:rsidR="00292001" w:rsidRPr="00292001" w:rsidTr="00292001">
        <w:tc>
          <w:tcPr>
            <w:tcW w:w="984" w:type="dxa"/>
          </w:tcPr>
          <w:p w:rsidR="00292001" w:rsidRPr="00292001" w:rsidRDefault="00292001" w:rsidP="00292001">
            <w:pPr>
              <w:ind w:left="18" w:firstLine="18"/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lastRenderedPageBreak/>
              <w:t xml:space="preserve">شماره جلسه </w:t>
            </w:r>
          </w:p>
        </w:tc>
        <w:tc>
          <w:tcPr>
            <w:tcW w:w="2127" w:type="dxa"/>
          </w:tcPr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>اهداف اختصاصی (رئوس مطالب همان جلسه)</w:t>
            </w:r>
          </w:p>
        </w:tc>
        <w:tc>
          <w:tcPr>
            <w:tcW w:w="4536" w:type="dxa"/>
          </w:tcPr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>اهداف ویژه رفتاری همان جلسه(دانشجو پس از ارائه درس قادر خواهد بود)</w:t>
            </w:r>
          </w:p>
        </w:tc>
        <w:tc>
          <w:tcPr>
            <w:tcW w:w="2409" w:type="dxa"/>
          </w:tcPr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 xml:space="preserve">حیطه ایجاد تغییرات پس از آموزش          ( شناختی،روان حرکتی،عاطفی) </w:t>
            </w:r>
          </w:p>
        </w:tc>
        <w:tc>
          <w:tcPr>
            <w:tcW w:w="1843" w:type="dxa"/>
          </w:tcPr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>روش های یاددهی-یادگیری</w:t>
            </w:r>
          </w:p>
        </w:tc>
        <w:tc>
          <w:tcPr>
            <w:tcW w:w="1701" w:type="dxa"/>
          </w:tcPr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 xml:space="preserve">مواد و وسایل آموزشی </w:t>
            </w:r>
          </w:p>
        </w:tc>
        <w:tc>
          <w:tcPr>
            <w:tcW w:w="1416" w:type="dxa"/>
          </w:tcPr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 xml:space="preserve">تکالیف دانشجو </w:t>
            </w:r>
          </w:p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</w:p>
        </w:tc>
      </w:tr>
      <w:tr w:rsidR="00292001" w:rsidRPr="00292001" w:rsidTr="00292001">
        <w:tc>
          <w:tcPr>
            <w:tcW w:w="984" w:type="dxa"/>
          </w:tcPr>
          <w:p w:rsidR="00292001" w:rsidRPr="00292001" w:rsidRDefault="00292001" w:rsidP="005256FD">
            <w:pPr>
              <w:jc w:val="center"/>
              <w:rPr>
                <w:rFonts w:cs="B Nazanin"/>
                <w:b/>
                <w:bCs/>
              </w:rPr>
            </w:pPr>
            <w:r w:rsidRPr="00292001">
              <w:rPr>
                <w:rFonts w:cs="B Nazanin" w:hint="cs"/>
                <w:b/>
                <w:bCs/>
                <w:rtl/>
              </w:rPr>
              <w:t>1</w:t>
            </w:r>
            <w:r w:rsidR="005256FD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127" w:type="dxa"/>
          </w:tcPr>
          <w:p w:rsidR="00292001" w:rsidRDefault="003A4F3D" w:rsidP="003A4F3D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آشنایی </w:t>
            </w:r>
            <w:r w:rsidR="00292001" w:rsidRPr="00292001">
              <w:rPr>
                <w:rFonts w:cs="B Nazanin" w:hint="cs"/>
                <w:rtl/>
              </w:rPr>
              <w:t xml:space="preserve">با مفهوم اصول عملیات خوب ساخت در داروسازی </w:t>
            </w:r>
          </w:p>
          <w:p w:rsidR="003A4F3D" w:rsidRPr="00292001" w:rsidRDefault="003A4F3D" w:rsidP="003A4F3D">
            <w:pPr>
              <w:autoSpaceDE w:val="0"/>
              <w:autoSpaceDN w:val="0"/>
              <w:adjustRightInd w:val="0"/>
              <w:rPr>
                <w:rFonts w:cs="B Nazanin"/>
              </w:rPr>
            </w:pPr>
          </w:p>
          <w:p w:rsidR="00292001" w:rsidRDefault="00292001" w:rsidP="003A4F3D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  <w:r w:rsidRPr="00292001">
              <w:rPr>
                <w:rFonts w:cs="B Nazanin" w:hint="cs"/>
                <w:rtl/>
              </w:rPr>
              <w:t xml:space="preserve">دستورالعمل های مختلف مربوط به عملیات خوب ساخت در داروسازی </w:t>
            </w:r>
          </w:p>
          <w:p w:rsidR="003A4F3D" w:rsidRPr="00292001" w:rsidRDefault="003A4F3D" w:rsidP="003A4F3D">
            <w:pPr>
              <w:autoSpaceDE w:val="0"/>
              <w:autoSpaceDN w:val="0"/>
              <w:adjustRightInd w:val="0"/>
              <w:rPr>
                <w:rFonts w:cs="B Nazanin"/>
                <w:rtl/>
              </w:rPr>
            </w:pPr>
          </w:p>
          <w:p w:rsidR="00292001" w:rsidRPr="00292001" w:rsidRDefault="003A4F3D" w:rsidP="003A4F3D">
            <w:pPr>
              <w:autoSpaceDE w:val="0"/>
              <w:autoSpaceDN w:val="0"/>
              <w:adjustRightInd w:val="0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جزئیات مربوط به هر راهنما </w:t>
            </w:r>
          </w:p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4536" w:type="dxa"/>
          </w:tcPr>
          <w:p w:rsidR="00292001" w:rsidRPr="00292001" w:rsidRDefault="00292001" w:rsidP="00292001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cs="B Nazanin"/>
                <w:b/>
                <w:bCs/>
              </w:rPr>
            </w:pPr>
            <w:r w:rsidRPr="00292001">
              <w:rPr>
                <w:rFonts w:cs="B Nazanin" w:hint="cs"/>
                <w:b/>
                <w:bCs/>
                <w:rtl/>
              </w:rPr>
              <w:t>مفهوم اصول عملیت خوب ساخت در داروسازی و دستورالعمل های مربوطه را شرح دهد.</w:t>
            </w:r>
          </w:p>
          <w:p w:rsidR="00292001" w:rsidRPr="00292001" w:rsidRDefault="00292001" w:rsidP="00292001">
            <w:pPr>
              <w:numPr>
                <w:ilvl w:val="0"/>
                <w:numId w:val="5"/>
              </w:numPr>
              <w:spacing w:line="360" w:lineRule="auto"/>
              <w:contextualSpacing/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>الزامات مربوط  به آیتم کنترل کیفیت را از  دستورالعمل های مربوطه شرح دهد.</w:t>
            </w:r>
          </w:p>
        </w:tc>
        <w:tc>
          <w:tcPr>
            <w:tcW w:w="2409" w:type="dxa"/>
          </w:tcPr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>شناختی</w:t>
            </w:r>
          </w:p>
        </w:tc>
        <w:tc>
          <w:tcPr>
            <w:tcW w:w="1843" w:type="dxa"/>
          </w:tcPr>
          <w:p w:rsidR="00292001" w:rsidRPr="00292001" w:rsidRDefault="00292001" w:rsidP="0043477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>سخنرانی</w:t>
            </w:r>
            <w:bookmarkStart w:id="0" w:name="_GoBack"/>
            <w:bookmarkEnd w:id="0"/>
          </w:p>
        </w:tc>
        <w:tc>
          <w:tcPr>
            <w:tcW w:w="1701" w:type="dxa"/>
          </w:tcPr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  <w:r w:rsidRPr="00292001">
              <w:rPr>
                <w:rFonts w:cs="B Nazanin" w:hint="cs"/>
                <w:b/>
                <w:bCs/>
                <w:rtl/>
              </w:rPr>
              <w:t>کامپیوتر</w:t>
            </w:r>
          </w:p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6" w:type="dxa"/>
          </w:tcPr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</w:p>
          <w:p w:rsidR="00292001" w:rsidRPr="00292001" w:rsidRDefault="00292001" w:rsidP="00292001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292001" w:rsidRDefault="00292001" w:rsidP="00292001">
      <w:pPr>
        <w:widowControl w:val="0"/>
        <w:rPr>
          <w:rFonts w:cs="B Nazanin"/>
          <w:b/>
          <w:bCs/>
          <w:rtl/>
        </w:rPr>
      </w:pPr>
    </w:p>
    <w:p w:rsidR="009571B0" w:rsidRDefault="009571B0" w:rsidP="009571B0">
      <w:pPr>
        <w:rPr>
          <w:rFonts w:cs="B Nazanin"/>
          <w:rtl/>
        </w:rPr>
      </w:pPr>
    </w:p>
    <w:p w:rsidR="00054DCE" w:rsidRPr="009571B0" w:rsidRDefault="00054DCE" w:rsidP="009571B0">
      <w:pPr>
        <w:rPr>
          <w:rFonts w:cs="B Nazanin"/>
          <w:rtl/>
        </w:rPr>
      </w:pPr>
    </w:p>
    <w:p w:rsidR="009571B0" w:rsidRPr="009571B0" w:rsidRDefault="009571B0" w:rsidP="009571B0">
      <w:pPr>
        <w:rPr>
          <w:rFonts w:cs="B Nazanin"/>
          <w:rtl/>
        </w:rPr>
      </w:pPr>
    </w:p>
    <w:p w:rsidR="009571B0" w:rsidRDefault="009571B0" w:rsidP="009571B0">
      <w:pPr>
        <w:rPr>
          <w:rFonts w:cs="B Nazanin"/>
          <w:rtl/>
        </w:rPr>
      </w:pPr>
    </w:p>
    <w:p w:rsidR="009571B0" w:rsidRPr="009571B0" w:rsidRDefault="009571B0" w:rsidP="009571B0">
      <w:pPr>
        <w:rPr>
          <w:rFonts w:cs="B Nazanin"/>
          <w:rtl/>
        </w:rPr>
      </w:pPr>
    </w:p>
    <w:p w:rsidR="009571B0" w:rsidRPr="009571B0" w:rsidRDefault="009571B0" w:rsidP="009571B0">
      <w:pPr>
        <w:rPr>
          <w:rFonts w:cs="B Nazanin"/>
          <w:rtl/>
        </w:rPr>
      </w:pPr>
    </w:p>
    <w:sectPr w:rsidR="009571B0" w:rsidRPr="009571B0" w:rsidSect="007949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1440" w:bottom="142" w:left="144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B12" w:rsidRDefault="00AD7B12" w:rsidP="0075207D">
      <w:pPr>
        <w:spacing w:after="0" w:line="240" w:lineRule="auto"/>
      </w:pPr>
      <w:r>
        <w:separator/>
      </w:r>
    </w:p>
  </w:endnote>
  <w:endnote w:type="continuationSeparator" w:id="0">
    <w:p w:rsidR="00AD7B12" w:rsidRDefault="00AD7B12" w:rsidP="0075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Farnaz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A9" w:rsidRDefault="00305F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A9" w:rsidRDefault="00305F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A9" w:rsidRDefault="00305F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B12" w:rsidRDefault="00AD7B12" w:rsidP="0075207D">
      <w:pPr>
        <w:spacing w:after="0" w:line="240" w:lineRule="auto"/>
      </w:pPr>
      <w:r>
        <w:separator/>
      </w:r>
    </w:p>
  </w:footnote>
  <w:footnote w:type="continuationSeparator" w:id="0">
    <w:p w:rsidR="00AD7B12" w:rsidRDefault="00AD7B12" w:rsidP="00752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A9" w:rsidRDefault="0043477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2" o:spid="_x0000_s6146" type="#_x0000_t75" style="position:absolute;left:0;text-align:left;margin-left:0;margin-top:0;width:396.4pt;height:538.3pt;z-index:-251657216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A9" w:rsidRDefault="0043477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3" o:spid="_x0000_s6147" type="#_x0000_t75" style="position:absolute;left:0;text-align:left;margin-left:0;margin-top:0;width:396.4pt;height:538.3pt;z-index:-251656192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FA9" w:rsidRDefault="0043477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188281" o:spid="_x0000_s6145" type="#_x0000_t75" style="position:absolute;left:0;text-align:left;margin-left:0;margin-top:0;width:396.4pt;height:538.3pt;z-index:-251658240;mso-position-horizontal:center;mso-position-horizontal-relative:margin;mso-position-vertical:center;mso-position-vertical-relative:margin" o:allowincell="f">
          <v:imagedata r:id="rId1" o:title="markaze motaleat va tose'e amoozeshe pezeshki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DEC5"/>
      </v:shape>
    </w:pict>
  </w:numPicBullet>
  <w:abstractNum w:abstractNumId="0" w15:restartNumberingAfterBreak="0">
    <w:nsid w:val="00A73057"/>
    <w:multiLevelType w:val="hybridMultilevel"/>
    <w:tmpl w:val="6DF2631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33A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05914743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77BAB"/>
    <w:multiLevelType w:val="hybridMultilevel"/>
    <w:tmpl w:val="2EDC2A38"/>
    <w:lvl w:ilvl="0" w:tplc="EBFE1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B483F"/>
    <w:multiLevelType w:val="hybridMultilevel"/>
    <w:tmpl w:val="096487A6"/>
    <w:lvl w:ilvl="0" w:tplc="EA5C80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512D7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 w15:restartNumberingAfterBreak="0">
    <w:nsid w:val="46B008D8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4E997F15"/>
    <w:multiLevelType w:val="hybridMultilevel"/>
    <w:tmpl w:val="943C44CE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225F7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 w15:restartNumberingAfterBreak="0">
    <w:nsid w:val="67E16B09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0" w15:restartNumberingAfterBreak="0">
    <w:nsid w:val="68EC6B7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1" w15:restartNumberingAfterBreak="0">
    <w:nsid w:val="69524A41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6CF834A8"/>
    <w:multiLevelType w:val="hybridMultilevel"/>
    <w:tmpl w:val="188AD374"/>
    <w:lvl w:ilvl="0" w:tplc="CBA868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DE0504"/>
    <w:multiLevelType w:val="hybridMultilevel"/>
    <w:tmpl w:val="898E8556"/>
    <w:lvl w:ilvl="0" w:tplc="2CB6B4E0">
      <w:start w:val="1"/>
      <w:numFmt w:val="decimal"/>
      <w:lvlText w:val="%1-"/>
      <w:lvlJc w:val="left"/>
      <w:pPr>
        <w:ind w:left="585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 w15:restartNumberingAfterBreak="0">
    <w:nsid w:val="7CF468E6"/>
    <w:multiLevelType w:val="hybridMultilevel"/>
    <w:tmpl w:val="A0962BA8"/>
    <w:lvl w:ilvl="0" w:tplc="71BEFA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4"/>
  </w:num>
  <w:num w:numId="5">
    <w:abstractNumId w:val="14"/>
  </w:num>
  <w:num w:numId="6">
    <w:abstractNumId w:val="7"/>
  </w:num>
  <w:num w:numId="7">
    <w:abstractNumId w:val="1"/>
  </w:num>
  <w:num w:numId="8">
    <w:abstractNumId w:val="5"/>
  </w:num>
  <w:num w:numId="9">
    <w:abstractNumId w:val="11"/>
  </w:num>
  <w:num w:numId="10">
    <w:abstractNumId w:val="13"/>
  </w:num>
  <w:num w:numId="11">
    <w:abstractNumId w:val="8"/>
  </w:num>
  <w:num w:numId="12">
    <w:abstractNumId w:val="6"/>
  </w:num>
  <w:num w:numId="13">
    <w:abstractNumId w:val="0"/>
  </w:num>
  <w:num w:numId="14">
    <w:abstractNumId w:val="12"/>
  </w:num>
  <w:num w:numId="15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5269"/>
    <w:rsid w:val="000031E4"/>
    <w:rsid w:val="00037BC3"/>
    <w:rsid w:val="00052B75"/>
    <w:rsid w:val="00054DCE"/>
    <w:rsid w:val="000656A2"/>
    <w:rsid w:val="00074EB7"/>
    <w:rsid w:val="00075515"/>
    <w:rsid w:val="000A1981"/>
    <w:rsid w:val="000A549B"/>
    <w:rsid w:val="000B15BE"/>
    <w:rsid w:val="000B20E8"/>
    <w:rsid w:val="000C4AAA"/>
    <w:rsid w:val="000D1C39"/>
    <w:rsid w:val="000D2C61"/>
    <w:rsid w:val="001038F4"/>
    <w:rsid w:val="00120C52"/>
    <w:rsid w:val="001A0999"/>
    <w:rsid w:val="001B68C8"/>
    <w:rsid w:val="001C61D1"/>
    <w:rsid w:val="00250A00"/>
    <w:rsid w:val="002705ED"/>
    <w:rsid w:val="00292001"/>
    <w:rsid w:val="00292991"/>
    <w:rsid w:val="002B3E98"/>
    <w:rsid w:val="002B476E"/>
    <w:rsid w:val="002E0297"/>
    <w:rsid w:val="002E1F0D"/>
    <w:rsid w:val="00305FA9"/>
    <w:rsid w:val="00313BF6"/>
    <w:rsid w:val="00320317"/>
    <w:rsid w:val="00342702"/>
    <w:rsid w:val="00352C1C"/>
    <w:rsid w:val="00361DF7"/>
    <w:rsid w:val="00371012"/>
    <w:rsid w:val="00382AF4"/>
    <w:rsid w:val="00391B74"/>
    <w:rsid w:val="00395610"/>
    <w:rsid w:val="003A21B8"/>
    <w:rsid w:val="003A4F3D"/>
    <w:rsid w:val="003B52FF"/>
    <w:rsid w:val="003B64C7"/>
    <w:rsid w:val="003D262C"/>
    <w:rsid w:val="003F2B80"/>
    <w:rsid w:val="00403A6D"/>
    <w:rsid w:val="00407F4E"/>
    <w:rsid w:val="0042454C"/>
    <w:rsid w:val="00434771"/>
    <w:rsid w:val="004366C2"/>
    <w:rsid w:val="00441EDB"/>
    <w:rsid w:val="004602DF"/>
    <w:rsid w:val="004856E6"/>
    <w:rsid w:val="004D6C77"/>
    <w:rsid w:val="00510149"/>
    <w:rsid w:val="005256FD"/>
    <w:rsid w:val="00531BA6"/>
    <w:rsid w:val="00544C33"/>
    <w:rsid w:val="00547E29"/>
    <w:rsid w:val="0055069B"/>
    <w:rsid w:val="00564C72"/>
    <w:rsid w:val="00574151"/>
    <w:rsid w:val="00575EAA"/>
    <w:rsid w:val="005A6724"/>
    <w:rsid w:val="005B5520"/>
    <w:rsid w:val="005B5607"/>
    <w:rsid w:val="005C19C8"/>
    <w:rsid w:val="005C2DE3"/>
    <w:rsid w:val="005C33DC"/>
    <w:rsid w:val="005C4755"/>
    <w:rsid w:val="005F5290"/>
    <w:rsid w:val="00666024"/>
    <w:rsid w:val="00676039"/>
    <w:rsid w:val="0068017A"/>
    <w:rsid w:val="00691043"/>
    <w:rsid w:val="006946C2"/>
    <w:rsid w:val="006B1962"/>
    <w:rsid w:val="006D6549"/>
    <w:rsid w:val="0070147C"/>
    <w:rsid w:val="007214A8"/>
    <w:rsid w:val="00736E68"/>
    <w:rsid w:val="007470B2"/>
    <w:rsid w:val="0075181C"/>
    <w:rsid w:val="0075207D"/>
    <w:rsid w:val="0075536B"/>
    <w:rsid w:val="007700F1"/>
    <w:rsid w:val="00774F20"/>
    <w:rsid w:val="007949FB"/>
    <w:rsid w:val="007A1121"/>
    <w:rsid w:val="007C1AA0"/>
    <w:rsid w:val="007C726A"/>
    <w:rsid w:val="007F477A"/>
    <w:rsid w:val="0082061B"/>
    <w:rsid w:val="00834B2F"/>
    <w:rsid w:val="008536AA"/>
    <w:rsid w:val="00865F89"/>
    <w:rsid w:val="008D2EDC"/>
    <w:rsid w:val="008F3BD6"/>
    <w:rsid w:val="00913848"/>
    <w:rsid w:val="0093678E"/>
    <w:rsid w:val="009571B0"/>
    <w:rsid w:val="00967B22"/>
    <w:rsid w:val="00972169"/>
    <w:rsid w:val="0098790A"/>
    <w:rsid w:val="0099496F"/>
    <w:rsid w:val="009A32F9"/>
    <w:rsid w:val="009A62C4"/>
    <w:rsid w:val="009B4EC2"/>
    <w:rsid w:val="009C2916"/>
    <w:rsid w:val="009F3989"/>
    <w:rsid w:val="00A04EC1"/>
    <w:rsid w:val="00A4302F"/>
    <w:rsid w:val="00A527BF"/>
    <w:rsid w:val="00A61F17"/>
    <w:rsid w:val="00A92D12"/>
    <w:rsid w:val="00A95825"/>
    <w:rsid w:val="00AD7B12"/>
    <w:rsid w:val="00AE4514"/>
    <w:rsid w:val="00B011A5"/>
    <w:rsid w:val="00B658EA"/>
    <w:rsid w:val="00B67187"/>
    <w:rsid w:val="00B73773"/>
    <w:rsid w:val="00B73929"/>
    <w:rsid w:val="00B7624F"/>
    <w:rsid w:val="00BC563D"/>
    <w:rsid w:val="00BF7AFC"/>
    <w:rsid w:val="00C103E6"/>
    <w:rsid w:val="00C110FA"/>
    <w:rsid w:val="00C61BBB"/>
    <w:rsid w:val="00C96F3A"/>
    <w:rsid w:val="00CA7DE5"/>
    <w:rsid w:val="00CC29D3"/>
    <w:rsid w:val="00CE509D"/>
    <w:rsid w:val="00CF2A4F"/>
    <w:rsid w:val="00DA2053"/>
    <w:rsid w:val="00DD4C00"/>
    <w:rsid w:val="00DE3D63"/>
    <w:rsid w:val="00DF6C86"/>
    <w:rsid w:val="00E032ED"/>
    <w:rsid w:val="00E73AC7"/>
    <w:rsid w:val="00E9417F"/>
    <w:rsid w:val="00ED098F"/>
    <w:rsid w:val="00ED0D62"/>
    <w:rsid w:val="00ED2DA8"/>
    <w:rsid w:val="00F150CE"/>
    <w:rsid w:val="00F15269"/>
    <w:rsid w:val="00F23623"/>
    <w:rsid w:val="00F27228"/>
    <w:rsid w:val="00F414DF"/>
    <w:rsid w:val="00F47E8B"/>
    <w:rsid w:val="00FA13EB"/>
    <w:rsid w:val="00FA6DD2"/>
    <w:rsid w:val="00FC536A"/>
    <w:rsid w:val="00FE2345"/>
    <w:rsid w:val="00FE3489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  <w14:docId w14:val="7773E2DE"/>
  <w15:docId w15:val="{F02FAEDF-1A5F-4CF8-9357-97F5EBED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E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2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5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A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207D"/>
  </w:style>
  <w:style w:type="paragraph" w:styleId="Footer">
    <w:name w:val="footer"/>
    <w:basedOn w:val="Normal"/>
    <w:link w:val="FooterChar"/>
    <w:uiPriority w:val="99"/>
    <w:semiHidden/>
    <w:unhideWhenUsed/>
    <w:rsid w:val="007520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207D"/>
  </w:style>
  <w:style w:type="character" w:styleId="Hyperlink">
    <w:name w:val="Hyperlink"/>
    <w:uiPriority w:val="99"/>
    <w:unhideWhenUsed/>
    <w:rsid w:val="009A32F9"/>
    <w:rPr>
      <w:color w:val="0563C1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B2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92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1?ie=UTF8&amp;text=Robert+A.+Nash&amp;search-alias=books&amp;field-author=Robert+A.+Nash&amp;sort=relevancerank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s/ref=dp_byline_sr_book_2?ie=UTF8&amp;text=Alfred+H.+Wachter&amp;search-alias=books&amp;field-author=Alfred+H.+Wachter&amp;sort=relevancerank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10373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f.vsh</dc:creator>
  <cp:lastModifiedBy>ali</cp:lastModifiedBy>
  <cp:revision>3</cp:revision>
  <cp:lastPrinted>2016-04-26T09:51:00Z</cp:lastPrinted>
  <dcterms:created xsi:type="dcterms:W3CDTF">2019-10-01T08:19:00Z</dcterms:created>
  <dcterms:modified xsi:type="dcterms:W3CDTF">2021-10-17T20:36:00Z</dcterms:modified>
</cp:coreProperties>
</file>