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B" w:rsidRPr="00934740" w:rsidRDefault="004D73C9" w:rsidP="000079BF">
      <w:pPr>
        <w:jc w:val="center"/>
        <w:rPr>
          <w:rFonts w:cs="B Titr"/>
          <w:sz w:val="40"/>
          <w:szCs w:val="40"/>
          <w:rtl/>
          <w:lang w:bidi="fa-IR"/>
        </w:rPr>
      </w:pPr>
      <w:r w:rsidRPr="00934740">
        <w:rPr>
          <w:rFonts w:cs="B Titr" w:hint="cs"/>
          <w:sz w:val="40"/>
          <w:szCs w:val="40"/>
          <w:rtl/>
          <w:lang w:bidi="fa-IR"/>
        </w:rPr>
        <w:t>مراحل گرفتن کد اخلاق</w:t>
      </w:r>
    </w:p>
    <w:p w:rsidR="004D73C9" w:rsidRDefault="000F0477" w:rsidP="004D73C9">
      <w:pPr>
        <w:jc w:val="right"/>
        <w:rPr>
          <w:lang w:bidi="fa-IR"/>
        </w:rPr>
      </w:pPr>
      <w:r>
        <w:rPr>
          <w:noProof/>
          <w:rtl/>
        </w:rPr>
        <w:noBreakHyphen/>
      </w:r>
      <w:r>
        <w:rPr>
          <w:noProof/>
          <w:rtl/>
        </w:rPr>
        <w:softHyphen/>
      </w:r>
      <w:r w:rsidR="004D73C9">
        <w:rPr>
          <w:rFonts w:hint="cs"/>
          <w:noProof/>
          <w:lang w:bidi="fa-IR"/>
        </w:rPr>
        <w:drawing>
          <wp:inline distT="0" distB="0" distL="0" distR="0">
            <wp:extent cx="8961471" cy="5336274"/>
            <wp:effectExtent l="19050" t="0" r="68229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D73C9" w:rsidSect="000079BF">
      <w:pgSz w:w="15840" w:h="12240" w:orient="landscape"/>
      <w:pgMar w:top="54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3C9"/>
    <w:rsid w:val="000079BF"/>
    <w:rsid w:val="000F0477"/>
    <w:rsid w:val="00151BBC"/>
    <w:rsid w:val="001B5598"/>
    <w:rsid w:val="00240D61"/>
    <w:rsid w:val="003E6070"/>
    <w:rsid w:val="0041379E"/>
    <w:rsid w:val="004D73C9"/>
    <w:rsid w:val="005403FF"/>
    <w:rsid w:val="005A35E3"/>
    <w:rsid w:val="005F1037"/>
    <w:rsid w:val="0060262D"/>
    <w:rsid w:val="0079737E"/>
    <w:rsid w:val="008D3584"/>
    <w:rsid w:val="00934740"/>
    <w:rsid w:val="009A3F46"/>
    <w:rsid w:val="00A11029"/>
    <w:rsid w:val="00A45D17"/>
    <w:rsid w:val="00A97B36"/>
    <w:rsid w:val="00B9359F"/>
    <w:rsid w:val="00C2657D"/>
    <w:rsid w:val="00CF1BA6"/>
    <w:rsid w:val="00DF2494"/>
    <w:rsid w:val="00DF471B"/>
    <w:rsid w:val="00FA604D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9F227-A4A5-4296-BA38-B745460F646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75FAD7-A49D-4596-9724-ACC02AE35985}">
      <dgm:prSet phldrT="[Text]"/>
      <dgm:spPr/>
      <dgm:t>
        <a:bodyPr/>
        <a:lstStyle/>
        <a:p>
          <a:pPr algn="ctr"/>
          <a:r>
            <a:rPr lang="fa-IR"/>
            <a:t>1</a:t>
          </a:r>
          <a:endParaRPr lang="en-US"/>
        </a:p>
      </dgm:t>
    </dgm:pt>
    <dgm:pt modelId="{1D95F7F3-FA45-42AD-8D62-CFF02F74A30C}" type="parTrans" cxnId="{70226AA9-3A5C-420C-8672-A3DA4C97A6A6}">
      <dgm:prSet/>
      <dgm:spPr/>
      <dgm:t>
        <a:bodyPr/>
        <a:lstStyle/>
        <a:p>
          <a:endParaRPr lang="en-US"/>
        </a:p>
      </dgm:t>
    </dgm:pt>
    <dgm:pt modelId="{8DD5E3EC-E2CE-4D6A-BDB9-290F75D8DCA9}" type="sibTrans" cxnId="{70226AA9-3A5C-420C-8672-A3DA4C97A6A6}">
      <dgm:prSet/>
      <dgm:spPr/>
      <dgm:t>
        <a:bodyPr/>
        <a:lstStyle/>
        <a:p>
          <a:endParaRPr lang="en-US"/>
        </a:p>
      </dgm:t>
    </dgm:pt>
    <dgm:pt modelId="{91ECE0E8-F874-4825-B910-F96B341BCD5B}">
      <dgm:prSet phldrT="[Text]" custT="1"/>
      <dgm:spPr/>
      <dgm:t>
        <a:bodyPr/>
        <a:lstStyle/>
        <a:p>
          <a:pPr algn="r" rtl="1"/>
          <a:r>
            <a:rPr lang="fa-IR" sz="1200" b="1">
              <a:cs typeface="B Davat" pitchFamily="2" charset="-78"/>
            </a:rPr>
            <a:t>دانشجویان پروپزالشان را تحویل  واحد پژوهش میدهند و جلسه شورای پژوهش تشکیل میشود  و در آن جلسه تایید و یا رد میشود و یا اصلا حاتی دارد که باید انجام شود . و برای دانشجویانی که طرحشان تایید شده است . درخواست کد اخلاق میشود.</a:t>
          </a:r>
          <a:endParaRPr lang="en-US" sz="1200" b="1">
            <a:cs typeface="B Davat" pitchFamily="2" charset="-78"/>
          </a:endParaRPr>
        </a:p>
      </dgm:t>
    </dgm:pt>
    <dgm:pt modelId="{075D7B18-94F5-4BCA-B7D0-AF38EBBD17B4}" type="parTrans" cxnId="{C8205BC4-770D-4735-85C9-8428DB694FF2}">
      <dgm:prSet/>
      <dgm:spPr/>
      <dgm:t>
        <a:bodyPr/>
        <a:lstStyle/>
        <a:p>
          <a:endParaRPr lang="en-US"/>
        </a:p>
      </dgm:t>
    </dgm:pt>
    <dgm:pt modelId="{80940F00-200A-45FD-A6A4-B4DB6413A974}" type="sibTrans" cxnId="{C8205BC4-770D-4735-85C9-8428DB694FF2}">
      <dgm:prSet/>
      <dgm:spPr/>
      <dgm:t>
        <a:bodyPr/>
        <a:lstStyle/>
        <a:p>
          <a:endParaRPr lang="en-US"/>
        </a:p>
      </dgm:t>
    </dgm:pt>
    <dgm:pt modelId="{98CB3856-5E7B-491C-894D-AB89B66ED52B}">
      <dgm:prSet phldrT="[Text]"/>
      <dgm:spPr/>
      <dgm:t>
        <a:bodyPr/>
        <a:lstStyle/>
        <a:p>
          <a:r>
            <a:rPr lang="fa-IR"/>
            <a:t>2</a:t>
          </a:r>
          <a:endParaRPr lang="en-US"/>
        </a:p>
      </dgm:t>
    </dgm:pt>
    <dgm:pt modelId="{ABB53524-EC96-46A1-8CA4-76006DB0C6B7}" type="parTrans" cxnId="{164ECEE3-6A70-4BA0-957C-B4BB222B2FDA}">
      <dgm:prSet/>
      <dgm:spPr/>
      <dgm:t>
        <a:bodyPr/>
        <a:lstStyle/>
        <a:p>
          <a:endParaRPr lang="en-US"/>
        </a:p>
      </dgm:t>
    </dgm:pt>
    <dgm:pt modelId="{D844183C-23CB-4BD5-8DA2-0F2E0EDF2674}" type="sibTrans" cxnId="{164ECEE3-6A70-4BA0-957C-B4BB222B2FDA}">
      <dgm:prSet/>
      <dgm:spPr/>
      <dgm:t>
        <a:bodyPr/>
        <a:lstStyle/>
        <a:p>
          <a:endParaRPr lang="en-US"/>
        </a:p>
      </dgm:t>
    </dgm:pt>
    <dgm:pt modelId="{00454F34-8488-4EAE-8EF0-2277D80257FA}">
      <dgm:prSet phldrT="[Text]" custT="1"/>
      <dgm:spPr/>
      <dgm:t>
        <a:bodyPr/>
        <a:lstStyle/>
        <a:p>
          <a:pPr algn="r" rtl="1"/>
          <a:r>
            <a:rPr lang="fa-IR" sz="1400" b="1">
              <a:cs typeface="B Davat" pitchFamily="2" charset="-78"/>
            </a:rPr>
            <a:t>در سایت دانشکده داروسازی، فرم های کمیته اخلاق را دانشجویان باید تهیه کنند و فرم هارا تکمیل و همراه مدارک تحویل واحد پژوهش بدهند </a:t>
          </a:r>
          <a:endParaRPr lang="en-US" sz="1400" b="1">
            <a:cs typeface="B Davat" pitchFamily="2" charset="-78"/>
          </a:endParaRPr>
        </a:p>
      </dgm:t>
    </dgm:pt>
    <dgm:pt modelId="{DD3777ED-0175-48EB-BFAE-475F2189AF8B}" type="parTrans" cxnId="{C29D013E-EC73-4C79-B5EA-14A25FF7DA64}">
      <dgm:prSet/>
      <dgm:spPr/>
      <dgm:t>
        <a:bodyPr/>
        <a:lstStyle/>
        <a:p>
          <a:endParaRPr lang="en-US"/>
        </a:p>
      </dgm:t>
    </dgm:pt>
    <dgm:pt modelId="{B64D0A8B-0004-40AF-8D75-7AFB26121959}" type="sibTrans" cxnId="{C29D013E-EC73-4C79-B5EA-14A25FF7DA64}">
      <dgm:prSet/>
      <dgm:spPr/>
      <dgm:t>
        <a:bodyPr/>
        <a:lstStyle/>
        <a:p>
          <a:endParaRPr lang="en-US"/>
        </a:p>
      </dgm:t>
    </dgm:pt>
    <dgm:pt modelId="{79F7071D-0FCA-4EEC-8664-AC540C83C1B0}">
      <dgm:prSet phldrT="[Text]"/>
      <dgm:spPr/>
      <dgm:t>
        <a:bodyPr/>
        <a:lstStyle/>
        <a:p>
          <a:r>
            <a:rPr lang="fa-IR"/>
            <a:t>3 </a:t>
          </a:r>
          <a:endParaRPr lang="en-US"/>
        </a:p>
      </dgm:t>
    </dgm:pt>
    <dgm:pt modelId="{0754EF1D-D9D5-4200-92BF-16DF780B8C17}" type="parTrans" cxnId="{D6190C0A-FAC2-4560-B1CF-F42F97B2AD69}">
      <dgm:prSet/>
      <dgm:spPr/>
      <dgm:t>
        <a:bodyPr/>
        <a:lstStyle/>
        <a:p>
          <a:endParaRPr lang="en-US"/>
        </a:p>
      </dgm:t>
    </dgm:pt>
    <dgm:pt modelId="{0B96E190-04C8-4699-9CBB-33F82C434966}" type="sibTrans" cxnId="{D6190C0A-FAC2-4560-B1CF-F42F97B2AD69}">
      <dgm:prSet/>
      <dgm:spPr/>
      <dgm:t>
        <a:bodyPr/>
        <a:lstStyle/>
        <a:p>
          <a:endParaRPr lang="en-US"/>
        </a:p>
      </dgm:t>
    </dgm:pt>
    <dgm:pt modelId="{A9FA84F7-EF32-4997-8F9E-C83D18585AAB}">
      <dgm:prSet phldrT="[Text]" custT="1"/>
      <dgm:spPr/>
      <dgm:t>
        <a:bodyPr/>
        <a:lstStyle/>
        <a:p>
          <a:pPr algn="r" rtl="1"/>
          <a:r>
            <a:rPr lang="fa-IR" sz="1700"/>
            <a:t> </a:t>
          </a:r>
          <a:r>
            <a:rPr lang="fa-IR" sz="1400" b="1">
              <a:cs typeface="B Davat" pitchFamily="2" charset="-78"/>
            </a:rPr>
            <a:t>طی یک نامه مدارک دانشجویان را برای طرح در کمیته اخلاق  و گرفتن کد اخلاق به معاونت آموزشی ارسال میگردد. </a:t>
          </a:r>
          <a:endParaRPr lang="en-US" sz="1400" b="1">
            <a:cs typeface="B Davat" pitchFamily="2" charset="-78"/>
          </a:endParaRPr>
        </a:p>
      </dgm:t>
    </dgm:pt>
    <dgm:pt modelId="{7FA1E16D-BCEA-483F-803C-4077D9000D3F}" type="parTrans" cxnId="{9241E495-F71E-4962-A0EE-285BAB2FE1A9}">
      <dgm:prSet/>
      <dgm:spPr/>
      <dgm:t>
        <a:bodyPr/>
        <a:lstStyle/>
        <a:p>
          <a:endParaRPr lang="en-US"/>
        </a:p>
      </dgm:t>
    </dgm:pt>
    <dgm:pt modelId="{1E77E3DC-6D09-4A49-BEA2-B5918F973AA7}" type="sibTrans" cxnId="{9241E495-F71E-4962-A0EE-285BAB2FE1A9}">
      <dgm:prSet/>
      <dgm:spPr/>
      <dgm:t>
        <a:bodyPr/>
        <a:lstStyle/>
        <a:p>
          <a:endParaRPr lang="en-US"/>
        </a:p>
      </dgm:t>
    </dgm:pt>
    <dgm:pt modelId="{79DCD610-825F-491A-9011-82A8962C1EBD}">
      <dgm:prSet phldrT="[Text]" custT="1"/>
      <dgm:spPr/>
      <dgm:t>
        <a:bodyPr/>
        <a:lstStyle/>
        <a:p>
          <a:pPr algn="r" rtl="1"/>
          <a:r>
            <a:rPr lang="fa-IR" sz="1400" b="1">
              <a:cs typeface="B Davat" pitchFamily="2" charset="-78"/>
            </a:rPr>
            <a:t>در نهایت کد اخلاق را برای مراحل بعد به مدارک دانشجو ضمیمه میشود .</a:t>
          </a:r>
          <a:endParaRPr lang="en-US" sz="1400" b="1">
            <a:cs typeface="B Davat" pitchFamily="2" charset="-78"/>
          </a:endParaRPr>
        </a:p>
      </dgm:t>
    </dgm:pt>
    <dgm:pt modelId="{8E1B8528-BC64-44F7-9B67-D71B6446C8F0}" type="parTrans" cxnId="{700BA139-0768-45A5-B011-22D7BDA50AF3}">
      <dgm:prSet/>
      <dgm:spPr/>
      <dgm:t>
        <a:bodyPr/>
        <a:lstStyle/>
        <a:p>
          <a:endParaRPr lang="en-US"/>
        </a:p>
      </dgm:t>
    </dgm:pt>
    <dgm:pt modelId="{64F9814C-C19C-47EA-B306-BD2BE92E27EF}" type="sibTrans" cxnId="{700BA139-0768-45A5-B011-22D7BDA50AF3}">
      <dgm:prSet/>
      <dgm:spPr/>
      <dgm:t>
        <a:bodyPr/>
        <a:lstStyle/>
        <a:p>
          <a:endParaRPr lang="en-US"/>
        </a:p>
      </dgm:t>
    </dgm:pt>
    <dgm:pt modelId="{E1E02922-AA7C-43C5-8959-DAAA108B88E8}">
      <dgm:prSet phldrT="[Text]" custT="1"/>
      <dgm:spPr/>
      <dgm:t>
        <a:bodyPr/>
        <a:lstStyle/>
        <a:p>
          <a:pPr algn="r" rtl="1"/>
          <a:r>
            <a:rPr lang="fa-IR" sz="1400" b="1">
              <a:cs typeface="B Davat" pitchFamily="2" charset="-78"/>
            </a:rPr>
            <a:t>فرمهای  سه نوع  می باشند  1_چک لیست فرم کار با حیوانات می باشد و استاد راهنما این فرم را تکمیل میکند 2_فرم اظهار نامه اخلاقی که در 20 صفحه تنظیم میشود برای دانشجویانی که کار بالینی دارند  3_فرم رضایت آگاهانه  که با مریض سروکار دارند. </a:t>
          </a:r>
          <a:endParaRPr lang="en-US" sz="1400" b="1">
            <a:cs typeface="B Davat" pitchFamily="2" charset="-78"/>
          </a:endParaRPr>
        </a:p>
      </dgm:t>
    </dgm:pt>
    <dgm:pt modelId="{5B5537E8-36B5-405F-BEF7-663BC06B8F03}" type="parTrans" cxnId="{EFA2C836-33C2-42E2-AB2B-526BCF9ACEBD}">
      <dgm:prSet/>
      <dgm:spPr/>
      <dgm:t>
        <a:bodyPr/>
        <a:lstStyle/>
        <a:p>
          <a:endParaRPr lang="en-US"/>
        </a:p>
      </dgm:t>
    </dgm:pt>
    <dgm:pt modelId="{31F57C68-1AE7-4823-ADED-2DCECC0E8F71}" type="sibTrans" cxnId="{EFA2C836-33C2-42E2-AB2B-526BCF9ACEBD}">
      <dgm:prSet/>
      <dgm:spPr/>
      <dgm:t>
        <a:bodyPr/>
        <a:lstStyle/>
        <a:p>
          <a:endParaRPr lang="en-US"/>
        </a:p>
      </dgm:t>
    </dgm:pt>
    <dgm:pt modelId="{34D24F71-1EE8-45C8-869E-2D91AAB28E25}">
      <dgm:prSet phldrT="[Text]" custT="1"/>
      <dgm:spPr/>
      <dgm:t>
        <a:bodyPr/>
        <a:lstStyle/>
        <a:p>
          <a:pPr algn="r" rtl="1"/>
          <a:r>
            <a:rPr lang="fa-IR" sz="1400" b="1">
              <a:cs typeface="B Davat" pitchFamily="2" charset="-78"/>
            </a:rPr>
            <a:t>صورت جلسه باید به تایید استاد راهنما و استاد ناظر و معاونت تحقیقات و فناوری و امضای مجری طرح برسد </a:t>
          </a:r>
          <a:endParaRPr lang="en-US" sz="1200" b="1">
            <a:cs typeface="B Davat" pitchFamily="2" charset="-78"/>
          </a:endParaRPr>
        </a:p>
      </dgm:t>
    </dgm:pt>
    <dgm:pt modelId="{B162233C-DF16-4413-A90A-53A60ED97871}" type="parTrans" cxnId="{0DD87596-7013-4373-AFD6-194BF13F825F}">
      <dgm:prSet/>
      <dgm:spPr/>
      <dgm:t>
        <a:bodyPr/>
        <a:lstStyle/>
        <a:p>
          <a:endParaRPr lang="en-US"/>
        </a:p>
      </dgm:t>
    </dgm:pt>
    <dgm:pt modelId="{22ECC59D-07B6-4BD2-A9A6-29AB85140379}" type="sibTrans" cxnId="{0DD87596-7013-4373-AFD6-194BF13F825F}">
      <dgm:prSet/>
      <dgm:spPr/>
      <dgm:t>
        <a:bodyPr/>
        <a:lstStyle/>
        <a:p>
          <a:endParaRPr lang="en-US"/>
        </a:p>
      </dgm:t>
    </dgm:pt>
    <dgm:pt modelId="{2CDF01D8-0209-4ED8-809A-08F25E51EB0A}" type="pres">
      <dgm:prSet presAssocID="{A0A9F227-A4A5-4296-BA38-B745460F646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2F691F-86F6-494D-B95E-7A6A995F3AE9}" type="pres">
      <dgm:prSet presAssocID="{1575FAD7-A49D-4596-9724-ACC02AE35985}" presName="composite" presStyleCnt="0"/>
      <dgm:spPr/>
    </dgm:pt>
    <dgm:pt modelId="{DED459A6-58DE-4C40-BE7F-A7352856B8F6}" type="pres">
      <dgm:prSet presAssocID="{1575FAD7-A49D-4596-9724-ACC02AE3598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1A64C-E9CB-4B31-9C09-0A6EC54D62B8}" type="pres">
      <dgm:prSet presAssocID="{1575FAD7-A49D-4596-9724-ACC02AE3598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8A880-2B4C-4917-A02E-CC73B0EDD796}" type="pres">
      <dgm:prSet presAssocID="{8DD5E3EC-E2CE-4D6A-BDB9-290F75D8DCA9}" presName="sp" presStyleCnt="0"/>
      <dgm:spPr/>
    </dgm:pt>
    <dgm:pt modelId="{09C6FE09-9E07-42C2-9FEA-9C6AC64D2731}" type="pres">
      <dgm:prSet presAssocID="{98CB3856-5E7B-491C-894D-AB89B66ED52B}" presName="composite" presStyleCnt="0"/>
      <dgm:spPr/>
    </dgm:pt>
    <dgm:pt modelId="{18F02D18-AA14-4CDC-9174-B0230F16DBFD}" type="pres">
      <dgm:prSet presAssocID="{98CB3856-5E7B-491C-894D-AB89B66ED52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8CD80E-B934-4844-BB71-AD2918282D08}" type="pres">
      <dgm:prSet presAssocID="{98CB3856-5E7B-491C-894D-AB89B66ED52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A498F-294B-4263-8531-E185DC5731E6}" type="pres">
      <dgm:prSet presAssocID="{D844183C-23CB-4BD5-8DA2-0F2E0EDF2674}" presName="sp" presStyleCnt="0"/>
      <dgm:spPr/>
    </dgm:pt>
    <dgm:pt modelId="{347DB276-AE7F-400F-9C59-85D793CECD48}" type="pres">
      <dgm:prSet presAssocID="{79F7071D-0FCA-4EEC-8664-AC540C83C1B0}" presName="composite" presStyleCnt="0"/>
      <dgm:spPr/>
    </dgm:pt>
    <dgm:pt modelId="{26DEC188-5D0A-426E-A711-DAB6752D2C79}" type="pres">
      <dgm:prSet presAssocID="{79F7071D-0FCA-4EEC-8664-AC540C83C1B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1EEDB8-6762-430B-BA5B-54BA7548BB9C}" type="pres">
      <dgm:prSet presAssocID="{79F7071D-0FCA-4EEC-8664-AC540C83C1B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046566-B87F-4095-8D7C-7BF466E42E9F}" type="presOf" srcId="{1575FAD7-A49D-4596-9724-ACC02AE35985}" destId="{DED459A6-58DE-4C40-BE7F-A7352856B8F6}" srcOrd="0" destOrd="0" presId="urn:microsoft.com/office/officeart/2005/8/layout/chevron2"/>
    <dgm:cxn modelId="{8D918A98-573E-435C-8616-00F2F8212E3B}" type="presOf" srcId="{A0A9F227-A4A5-4296-BA38-B745460F6461}" destId="{2CDF01D8-0209-4ED8-809A-08F25E51EB0A}" srcOrd="0" destOrd="0" presId="urn:microsoft.com/office/officeart/2005/8/layout/chevron2"/>
    <dgm:cxn modelId="{35EC4030-51E9-4E4E-BA8B-C28B8FA7C2C3}" type="presOf" srcId="{00454F34-8488-4EAE-8EF0-2277D80257FA}" destId="{108CD80E-B934-4844-BB71-AD2918282D08}" srcOrd="0" destOrd="0" presId="urn:microsoft.com/office/officeart/2005/8/layout/chevron2"/>
    <dgm:cxn modelId="{C8205BC4-770D-4735-85C9-8428DB694FF2}" srcId="{1575FAD7-A49D-4596-9724-ACC02AE35985}" destId="{91ECE0E8-F874-4825-B910-F96B341BCD5B}" srcOrd="0" destOrd="0" parTransId="{075D7B18-94F5-4BCA-B7D0-AF38EBBD17B4}" sibTransId="{80940F00-200A-45FD-A6A4-B4DB6413A974}"/>
    <dgm:cxn modelId="{0DD87596-7013-4373-AFD6-194BF13F825F}" srcId="{1575FAD7-A49D-4596-9724-ACC02AE35985}" destId="{34D24F71-1EE8-45C8-869E-2D91AAB28E25}" srcOrd="1" destOrd="0" parTransId="{B162233C-DF16-4413-A90A-53A60ED97871}" sibTransId="{22ECC59D-07B6-4BD2-A9A6-29AB85140379}"/>
    <dgm:cxn modelId="{6604AF4D-B3DD-43EE-9F56-6F97E3977F1B}" type="presOf" srcId="{34D24F71-1EE8-45C8-869E-2D91AAB28E25}" destId="{9771A64C-E9CB-4B31-9C09-0A6EC54D62B8}" srcOrd="0" destOrd="1" presId="urn:microsoft.com/office/officeart/2005/8/layout/chevron2"/>
    <dgm:cxn modelId="{700BA139-0768-45A5-B011-22D7BDA50AF3}" srcId="{79F7071D-0FCA-4EEC-8664-AC540C83C1B0}" destId="{79DCD610-825F-491A-9011-82A8962C1EBD}" srcOrd="1" destOrd="0" parTransId="{8E1B8528-BC64-44F7-9B67-D71B6446C8F0}" sibTransId="{64F9814C-C19C-47EA-B306-BD2BE92E27EF}"/>
    <dgm:cxn modelId="{550707DB-3562-4B4A-953C-29CBB36F1DBF}" type="presOf" srcId="{A9FA84F7-EF32-4997-8F9E-C83D18585AAB}" destId="{781EEDB8-6762-430B-BA5B-54BA7548BB9C}" srcOrd="0" destOrd="0" presId="urn:microsoft.com/office/officeart/2005/8/layout/chevron2"/>
    <dgm:cxn modelId="{C29D013E-EC73-4C79-B5EA-14A25FF7DA64}" srcId="{98CB3856-5E7B-491C-894D-AB89B66ED52B}" destId="{00454F34-8488-4EAE-8EF0-2277D80257FA}" srcOrd="0" destOrd="0" parTransId="{DD3777ED-0175-48EB-BFAE-475F2189AF8B}" sibTransId="{B64D0A8B-0004-40AF-8D75-7AFB26121959}"/>
    <dgm:cxn modelId="{EFA2C836-33C2-42E2-AB2B-526BCF9ACEBD}" srcId="{98CB3856-5E7B-491C-894D-AB89B66ED52B}" destId="{E1E02922-AA7C-43C5-8959-DAAA108B88E8}" srcOrd="1" destOrd="0" parTransId="{5B5537E8-36B5-405F-BEF7-663BC06B8F03}" sibTransId="{31F57C68-1AE7-4823-ADED-2DCECC0E8F71}"/>
    <dgm:cxn modelId="{2159B514-C8BB-4BB0-B4A5-1A1EFF12F5E0}" type="presOf" srcId="{91ECE0E8-F874-4825-B910-F96B341BCD5B}" destId="{9771A64C-E9CB-4B31-9C09-0A6EC54D62B8}" srcOrd="0" destOrd="0" presId="urn:microsoft.com/office/officeart/2005/8/layout/chevron2"/>
    <dgm:cxn modelId="{70226AA9-3A5C-420C-8672-A3DA4C97A6A6}" srcId="{A0A9F227-A4A5-4296-BA38-B745460F6461}" destId="{1575FAD7-A49D-4596-9724-ACC02AE35985}" srcOrd="0" destOrd="0" parTransId="{1D95F7F3-FA45-42AD-8D62-CFF02F74A30C}" sibTransId="{8DD5E3EC-E2CE-4D6A-BDB9-290F75D8DCA9}"/>
    <dgm:cxn modelId="{164ECEE3-6A70-4BA0-957C-B4BB222B2FDA}" srcId="{A0A9F227-A4A5-4296-BA38-B745460F6461}" destId="{98CB3856-5E7B-491C-894D-AB89B66ED52B}" srcOrd="1" destOrd="0" parTransId="{ABB53524-EC96-46A1-8CA4-76006DB0C6B7}" sibTransId="{D844183C-23CB-4BD5-8DA2-0F2E0EDF2674}"/>
    <dgm:cxn modelId="{D6190C0A-FAC2-4560-B1CF-F42F97B2AD69}" srcId="{A0A9F227-A4A5-4296-BA38-B745460F6461}" destId="{79F7071D-0FCA-4EEC-8664-AC540C83C1B0}" srcOrd="2" destOrd="0" parTransId="{0754EF1D-D9D5-4200-92BF-16DF780B8C17}" sibTransId="{0B96E190-04C8-4699-9CBB-33F82C434966}"/>
    <dgm:cxn modelId="{3529CCD7-2683-49E4-A398-722A21C3647B}" type="presOf" srcId="{E1E02922-AA7C-43C5-8959-DAAA108B88E8}" destId="{108CD80E-B934-4844-BB71-AD2918282D08}" srcOrd="0" destOrd="1" presId="urn:microsoft.com/office/officeart/2005/8/layout/chevron2"/>
    <dgm:cxn modelId="{F6938A66-17CA-41BE-A8BA-A53D10506131}" type="presOf" srcId="{98CB3856-5E7B-491C-894D-AB89B66ED52B}" destId="{18F02D18-AA14-4CDC-9174-B0230F16DBFD}" srcOrd="0" destOrd="0" presId="urn:microsoft.com/office/officeart/2005/8/layout/chevron2"/>
    <dgm:cxn modelId="{9241E495-F71E-4962-A0EE-285BAB2FE1A9}" srcId="{79F7071D-0FCA-4EEC-8664-AC540C83C1B0}" destId="{A9FA84F7-EF32-4997-8F9E-C83D18585AAB}" srcOrd="0" destOrd="0" parTransId="{7FA1E16D-BCEA-483F-803C-4077D9000D3F}" sibTransId="{1E77E3DC-6D09-4A49-BEA2-B5918F973AA7}"/>
    <dgm:cxn modelId="{DB62258C-B43F-4E50-B994-9062BDF9D756}" type="presOf" srcId="{79DCD610-825F-491A-9011-82A8962C1EBD}" destId="{781EEDB8-6762-430B-BA5B-54BA7548BB9C}" srcOrd="0" destOrd="1" presId="urn:microsoft.com/office/officeart/2005/8/layout/chevron2"/>
    <dgm:cxn modelId="{F545A737-9D91-4AA1-9FEF-9D61AF99EA70}" type="presOf" srcId="{79F7071D-0FCA-4EEC-8664-AC540C83C1B0}" destId="{26DEC188-5D0A-426E-A711-DAB6752D2C79}" srcOrd="0" destOrd="0" presId="urn:microsoft.com/office/officeart/2005/8/layout/chevron2"/>
    <dgm:cxn modelId="{A3FF2551-748E-4E0E-8C1A-3E1E5B3E2F92}" type="presParOf" srcId="{2CDF01D8-0209-4ED8-809A-08F25E51EB0A}" destId="{582F691F-86F6-494D-B95E-7A6A995F3AE9}" srcOrd="0" destOrd="0" presId="urn:microsoft.com/office/officeart/2005/8/layout/chevron2"/>
    <dgm:cxn modelId="{E144E13C-A7A7-4416-8541-1D42C4B5AD92}" type="presParOf" srcId="{582F691F-86F6-494D-B95E-7A6A995F3AE9}" destId="{DED459A6-58DE-4C40-BE7F-A7352856B8F6}" srcOrd="0" destOrd="0" presId="urn:microsoft.com/office/officeart/2005/8/layout/chevron2"/>
    <dgm:cxn modelId="{1C8D9313-66E3-4C68-9711-A8CB2DCA9416}" type="presParOf" srcId="{582F691F-86F6-494D-B95E-7A6A995F3AE9}" destId="{9771A64C-E9CB-4B31-9C09-0A6EC54D62B8}" srcOrd="1" destOrd="0" presId="urn:microsoft.com/office/officeart/2005/8/layout/chevron2"/>
    <dgm:cxn modelId="{01936D9C-3EB7-45CC-ADE3-A6566CBC38A0}" type="presParOf" srcId="{2CDF01D8-0209-4ED8-809A-08F25E51EB0A}" destId="{C418A880-2B4C-4917-A02E-CC73B0EDD796}" srcOrd="1" destOrd="0" presId="urn:microsoft.com/office/officeart/2005/8/layout/chevron2"/>
    <dgm:cxn modelId="{E7FB66F9-90A2-4BD0-9929-1E1CA769784B}" type="presParOf" srcId="{2CDF01D8-0209-4ED8-809A-08F25E51EB0A}" destId="{09C6FE09-9E07-42C2-9FEA-9C6AC64D2731}" srcOrd="2" destOrd="0" presId="urn:microsoft.com/office/officeart/2005/8/layout/chevron2"/>
    <dgm:cxn modelId="{2E514D20-C876-45EF-BDFA-084DD15C226D}" type="presParOf" srcId="{09C6FE09-9E07-42C2-9FEA-9C6AC64D2731}" destId="{18F02D18-AA14-4CDC-9174-B0230F16DBFD}" srcOrd="0" destOrd="0" presId="urn:microsoft.com/office/officeart/2005/8/layout/chevron2"/>
    <dgm:cxn modelId="{3A9267E7-3F44-47D1-BD68-C1799F3EA491}" type="presParOf" srcId="{09C6FE09-9E07-42C2-9FEA-9C6AC64D2731}" destId="{108CD80E-B934-4844-BB71-AD2918282D08}" srcOrd="1" destOrd="0" presId="urn:microsoft.com/office/officeart/2005/8/layout/chevron2"/>
    <dgm:cxn modelId="{90E44232-736B-494A-8E65-390D35B371AC}" type="presParOf" srcId="{2CDF01D8-0209-4ED8-809A-08F25E51EB0A}" destId="{544A498F-294B-4263-8531-E185DC5731E6}" srcOrd="3" destOrd="0" presId="urn:microsoft.com/office/officeart/2005/8/layout/chevron2"/>
    <dgm:cxn modelId="{9A6BFE5B-98B8-41B5-BBF9-089B0FA0AD98}" type="presParOf" srcId="{2CDF01D8-0209-4ED8-809A-08F25E51EB0A}" destId="{347DB276-AE7F-400F-9C59-85D793CECD48}" srcOrd="4" destOrd="0" presId="urn:microsoft.com/office/officeart/2005/8/layout/chevron2"/>
    <dgm:cxn modelId="{FFD85D65-F8D1-4D23-BA9F-067AC22CFC00}" type="presParOf" srcId="{347DB276-AE7F-400F-9C59-85D793CECD48}" destId="{26DEC188-5D0A-426E-A711-DAB6752D2C79}" srcOrd="0" destOrd="0" presId="urn:microsoft.com/office/officeart/2005/8/layout/chevron2"/>
    <dgm:cxn modelId="{C6E0C4FF-0FB0-4564-869F-930B1491C597}" type="presParOf" srcId="{347DB276-AE7F-400F-9C59-85D793CECD48}" destId="{781EEDB8-6762-430B-BA5B-54BA7548BB9C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459A6-58DE-4C40-BE7F-A7352856B8F6}">
      <dsp:nvSpPr>
        <dsp:cNvPr id="0" name=""/>
        <dsp:cNvSpPr/>
      </dsp:nvSpPr>
      <dsp:spPr>
        <a:xfrm rot="5400000">
          <a:off x="-285704" y="288000"/>
          <a:ext cx="1904695" cy="13332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700" kern="1200"/>
            <a:t>1</a:t>
          </a:r>
          <a:endParaRPr lang="en-US" sz="3700" kern="1200"/>
        </a:p>
      </dsp:txBody>
      <dsp:txXfrm rot="5400000">
        <a:off x="-285704" y="288000"/>
        <a:ext cx="1904695" cy="1333286"/>
      </dsp:txXfrm>
    </dsp:sp>
    <dsp:sp modelId="{9771A64C-E9CB-4B31-9C09-0A6EC54D62B8}">
      <dsp:nvSpPr>
        <dsp:cNvPr id="0" name=""/>
        <dsp:cNvSpPr/>
      </dsp:nvSpPr>
      <dsp:spPr>
        <a:xfrm rot="5400000">
          <a:off x="4528352" y="-3192770"/>
          <a:ext cx="1238052" cy="76281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200" b="1" kern="1200">
              <a:cs typeface="B Davat" pitchFamily="2" charset="-78"/>
            </a:rPr>
            <a:t>انشجویان پروپزالشان را تحویل  واحد پژوهش میدهند و جلسه شورای پژوهش تشکیل میشود  و در آن جلسه تایید و یا رد میشود و یا اصلا حاتی دارد که باید انجام شود . و برای دانشجویانی که طرحشان تایید شده است . درخواست کد اخلاق میشود</a:t>
          </a:r>
          <a:endParaRPr lang="en-US" sz="1200" b="1" kern="1200">
            <a:cs typeface="B Davat" pitchFamily="2" charset="-78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b="1" kern="1200">
              <a:cs typeface="B Davat" pitchFamily="2" charset="-78"/>
            </a:rPr>
            <a:t>صورت جلسه باید به تایید استاد راهنما و استاد ناظر و معاونت تحقیقات و فناوری و امضای مجری طرح برسد </a:t>
          </a:r>
          <a:endParaRPr lang="en-US" sz="1200" b="1" kern="1200">
            <a:cs typeface="B Davat" pitchFamily="2" charset="-78"/>
          </a:endParaRPr>
        </a:p>
      </dsp:txBody>
      <dsp:txXfrm rot="5400000">
        <a:off x="4528352" y="-3192770"/>
        <a:ext cx="1238052" cy="7628184"/>
      </dsp:txXfrm>
    </dsp:sp>
    <dsp:sp modelId="{18F02D18-AA14-4CDC-9174-B0230F16DBFD}">
      <dsp:nvSpPr>
        <dsp:cNvPr id="0" name=""/>
        <dsp:cNvSpPr/>
      </dsp:nvSpPr>
      <dsp:spPr>
        <a:xfrm rot="5400000">
          <a:off x="-285704" y="2001493"/>
          <a:ext cx="1904695" cy="13332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700" kern="1200"/>
            <a:t>2</a:t>
          </a:r>
          <a:endParaRPr lang="en-US" sz="3700" kern="1200"/>
        </a:p>
      </dsp:txBody>
      <dsp:txXfrm rot="5400000">
        <a:off x="-285704" y="2001493"/>
        <a:ext cx="1904695" cy="1333286"/>
      </dsp:txXfrm>
    </dsp:sp>
    <dsp:sp modelId="{108CD80E-B934-4844-BB71-AD2918282D08}">
      <dsp:nvSpPr>
        <dsp:cNvPr id="0" name=""/>
        <dsp:cNvSpPr/>
      </dsp:nvSpPr>
      <dsp:spPr>
        <a:xfrm rot="5400000">
          <a:off x="4528352" y="-1479276"/>
          <a:ext cx="1238052" cy="76281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b="1" kern="1200">
              <a:cs typeface="B Davat" pitchFamily="2" charset="-78"/>
            </a:rPr>
            <a:t>در سایت معاونت تحقیقات فرم های کمیته اخلاق را دانشجویان باید تهیه کنند و فرم هارا تکمیل و همراه مدارک تحویل واحد پژوهش بدهند </a:t>
          </a:r>
          <a:endParaRPr lang="en-US" sz="1400" b="1" kern="1200">
            <a:cs typeface="B Davat" pitchFamily="2" charset="-78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b="1" kern="1200">
              <a:cs typeface="B Davat" pitchFamily="2" charset="-78"/>
            </a:rPr>
            <a:t>فرمهای  سه نوع  می باشند  1 چک لیست فرم کار با حیوانات می باشد و استاد راهنما این فرم را تکمیل میکند 2 فرم اظهار نامه اخلاقی که در 20 صفحه تنظیم میشود برای دانشجویانی که کار بالینی دارند  3 فرم رضایت آگاهانه  که با مریض سروکار دارند </a:t>
          </a:r>
          <a:endParaRPr lang="en-US" sz="1400" b="1" kern="1200">
            <a:cs typeface="B Davat" pitchFamily="2" charset="-78"/>
          </a:endParaRPr>
        </a:p>
      </dsp:txBody>
      <dsp:txXfrm rot="5400000">
        <a:off x="4528352" y="-1479276"/>
        <a:ext cx="1238052" cy="7628184"/>
      </dsp:txXfrm>
    </dsp:sp>
    <dsp:sp modelId="{26DEC188-5D0A-426E-A711-DAB6752D2C79}">
      <dsp:nvSpPr>
        <dsp:cNvPr id="0" name=""/>
        <dsp:cNvSpPr/>
      </dsp:nvSpPr>
      <dsp:spPr>
        <a:xfrm rot="5400000">
          <a:off x="-285704" y="3714986"/>
          <a:ext cx="1904695" cy="13332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700" kern="1200"/>
            <a:t>3 </a:t>
          </a:r>
          <a:endParaRPr lang="en-US" sz="3700" kern="1200"/>
        </a:p>
      </dsp:txBody>
      <dsp:txXfrm rot="5400000">
        <a:off x="-285704" y="3714986"/>
        <a:ext cx="1904695" cy="1333286"/>
      </dsp:txXfrm>
    </dsp:sp>
    <dsp:sp modelId="{781EEDB8-6762-430B-BA5B-54BA7548BB9C}">
      <dsp:nvSpPr>
        <dsp:cNvPr id="0" name=""/>
        <dsp:cNvSpPr/>
      </dsp:nvSpPr>
      <dsp:spPr>
        <a:xfrm rot="5400000">
          <a:off x="4528352" y="234216"/>
          <a:ext cx="1238052" cy="76281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700" kern="1200"/>
            <a:t> </a:t>
          </a:r>
          <a:r>
            <a:rPr lang="fa-IR" sz="1400" b="1" kern="1200">
              <a:cs typeface="B Davat" pitchFamily="2" charset="-78"/>
            </a:rPr>
            <a:t>طی یک نامه مدارک دانشجویان را برای طرح در کمیته اخلاق  و گرفتن کد اخلاق به معاونت آموزشی ارسال میگردد </a:t>
          </a:r>
          <a:endParaRPr lang="en-US" sz="1400" b="1" kern="1200">
            <a:cs typeface="B Davat" pitchFamily="2" charset="-78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b="1" kern="1200">
              <a:cs typeface="B Davat" pitchFamily="2" charset="-78"/>
            </a:rPr>
            <a:t>در نهایت کد اخلاق را برای مراحل بعد به مدارک دانشجو ضمیمه میشود .</a:t>
          </a:r>
          <a:endParaRPr lang="en-US" sz="1400" b="1" kern="1200">
            <a:cs typeface="B Davat" pitchFamily="2" charset="-78"/>
          </a:endParaRPr>
        </a:p>
      </dsp:txBody>
      <dsp:txXfrm rot="5400000">
        <a:off x="4528352" y="234216"/>
        <a:ext cx="1238052" cy="7628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D677-833F-445F-8F6D-0473A71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pazhohesh</cp:lastModifiedBy>
  <cp:revision>5</cp:revision>
  <cp:lastPrinted>2018-04-29T08:20:00Z</cp:lastPrinted>
  <dcterms:created xsi:type="dcterms:W3CDTF">2019-09-28T05:19:00Z</dcterms:created>
  <dcterms:modified xsi:type="dcterms:W3CDTF">2019-09-28T05:21:00Z</dcterms:modified>
</cp:coreProperties>
</file>